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94" w:rsidRPr="009C489E" w:rsidRDefault="002B6794" w:rsidP="002B6794">
      <w:pPr>
        <w:pStyle w:val="MHTHeading1"/>
        <w:jc w:val="center"/>
        <w:rPr>
          <w:rFonts w:ascii="Arial" w:hAnsi="Arial" w:cs="Arial"/>
        </w:rPr>
      </w:pPr>
      <w:bookmarkStart w:id="0" w:name="_GoBack"/>
      <w:bookmarkEnd w:id="0"/>
      <w:r w:rsidRPr="009C489E">
        <w:rPr>
          <w:rFonts w:ascii="Arial" w:hAnsi="Arial" w:cs="Arial"/>
          <w:lang w:eastAsia="en-AU"/>
        </w:rPr>
        <w:drawing>
          <wp:anchor distT="0" distB="0" distL="114300" distR="114300" simplePos="0" relativeHeight="251724288" behindDoc="1" locked="0" layoutInCell="1" allowOverlap="1" wp14:anchorId="656D20D9" wp14:editId="269203D8">
            <wp:simplePos x="0" y="0"/>
            <wp:positionH relativeFrom="page">
              <wp:posOffset>5175885</wp:posOffset>
            </wp:positionH>
            <wp:positionV relativeFrom="page">
              <wp:posOffset>360680</wp:posOffset>
            </wp:positionV>
            <wp:extent cx="2044800" cy="9288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T logo.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44800" cy="928800"/>
                    </a:xfrm>
                    <a:prstGeom prst="rect">
                      <a:avLst/>
                    </a:prstGeom>
                  </pic:spPr>
                </pic:pic>
              </a:graphicData>
            </a:graphic>
            <wp14:sizeRelH relativeFrom="page">
              <wp14:pctWidth>0</wp14:pctWidth>
            </wp14:sizeRelH>
            <wp14:sizeRelV relativeFrom="page">
              <wp14:pctHeight>0</wp14:pctHeight>
            </wp14:sizeRelV>
          </wp:anchor>
        </w:drawing>
      </w:r>
      <w:r w:rsidRPr="009C489E">
        <w:rPr>
          <w:rFonts w:ascii="Arial" w:hAnsi="Arial" w:cs="Arial"/>
        </w:rPr>
        <w:t>Protected disclosure procedures</w:t>
      </w:r>
    </w:p>
    <w:p w:rsidR="002B6794" w:rsidRPr="009C489E" w:rsidRDefault="002B6794" w:rsidP="002B6794">
      <w:pPr>
        <w:pBdr>
          <w:bottom w:val="single" w:sz="4" w:space="1" w:color="008C95"/>
        </w:pBdr>
        <w:rPr>
          <w:rFonts w:ascii="Arial" w:hAnsi="Arial" w:cs="Arial"/>
        </w:rPr>
      </w:pPr>
    </w:p>
    <w:p w:rsidR="001D32D3" w:rsidRPr="009C489E" w:rsidRDefault="001D32D3">
      <w:pPr>
        <w:rPr>
          <w:rFonts w:ascii="Arial" w:hAnsi="Arial" w:cs="Arial"/>
          <w:b/>
          <w:sz w:val="20"/>
          <w:szCs w:val="20"/>
        </w:rPr>
      </w:pPr>
    </w:p>
    <w:p w:rsidR="002B6794" w:rsidRPr="009C489E" w:rsidRDefault="004861E6" w:rsidP="002B6794">
      <w:pPr>
        <w:pStyle w:val="MHTSubheading1"/>
        <w:rPr>
          <w:rFonts w:ascii="Arial" w:hAnsi="Arial" w:cs="Arial"/>
          <w:sz w:val="22"/>
          <w:szCs w:val="22"/>
        </w:rPr>
      </w:pPr>
      <w:r w:rsidRPr="009C489E">
        <w:rPr>
          <w:rFonts w:ascii="Arial" w:hAnsi="Arial" w:cs="Arial"/>
          <w:sz w:val="22"/>
          <w:szCs w:val="22"/>
        </w:rPr>
        <w:t>Introduction</w:t>
      </w:r>
      <w:r w:rsidR="002B6794" w:rsidRPr="009C489E">
        <w:rPr>
          <w:rFonts w:ascii="Arial" w:hAnsi="Arial" w:cs="Arial"/>
          <w:sz w:val="22"/>
          <w:szCs w:val="22"/>
        </w:rPr>
        <w:t xml:space="preserve"> </w:t>
      </w:r>
    </w:p>
    <w:p w:rsidR="00136413" w:rsidRPr="009C489E" w:rsidRDefault="00136413" w:rsidP="00136413">
      <w:pPr>
        <w:jc w:val="both"/>
        <w:rPr>
          <w:rFonts w:ascii="Arial" w:hAnsi="Arial" w:cs="Arial"/>
          <w:sz w:val="20"/>
          <w:szCs w:val="20"/>
        </w:rPr>
      </w:pPr>
      <w:r w:rsidRPr="009C489E">
        <w:rPr>
          <w:rFonts w:ascii="Arial" w:hAnsi="Arial" w:cs="Arial"/>
          <w:sz w:val="20"/>
          <w:szCs w:val="20"/>
        </w:rPr>
        <w:t xml:space="preserve">The </w:t>
      </w:r>
      <w:r w:rsidRPr="009C489E">
        <w:rPr>
          <w:rFonts w:ascii="Arial" w:hAnsi="Arial" w:cs="Arial"/>
          <w:i/>
          <w:sz w:val="20"/>
          <w:szCs w:val="20"/>
        </w:rPr>
        <w:t>Protected Disclosure Act 2012</w:t>
      </w:r>
      <w:r w:rsidRPr="009C489E">
        <w:rPr>
          <w:rFonts w:ascii="Arial" w:hAnsi="Arial" w:cs="Arial"/>
          <w:sz w:val="20"/>
          <w:szCs w:val="20"/>
        </w:rPr>
        <w:t xml:space="preserve"> (the Act) </w:t>
      </w:r>
      <w:r w:rsidR="006F24D8" w:rsidRPr="009C489E">
        <w:rPr>
          <w:rFonts w:ascii="Arial" w:hAnsi="Arial" w:cs="Arial"/>
          <w:sz w:val="20"/>
          <w:szCs w:val="20"/>
        </w:rPr>
        <w:t xml:space="preserve">came into effect in February 2013 and </w:t>
      </w:r>
      <w:r w:rsidRPr="009C489E">
        <w:rPr>
          <w:rFonts w:ascii="Arial" w:hAnsi="Arial" w:cs="Arial"/>
          <w:sz w:val="20"/>
          <w:szCs w:val="20"/>
        </w:rPr>
        <w:t xml:space="preserve">replaced the </w:t>
      </w:r>
      <w:proofErr w:type="spellStart"/>
      <w:r w:rsidRPr="009C489E">
        <w:rPr>
          <w:rFonts w:ascii="Arial" w:hAnsi="Arial" w:cs="Arial"/>
          <w:i/>
          <w:sz w:val="20"/>
          <w:szCs w:val="20"/>
        </w:rPr>
        <w:t>Whistleblowers</w:t>
      </w:r>
      <w:proofErr w:type="spellEnd"/>
      <w:r w:rsidRPr="009C489E">
        <w:rPr>
          <w:rFonts w:ascii="Arial" w:hAnsi="Arial" w:cs="Arial"/>
          <w:i/>
          <w:sz w:val="20"/>
          <w:szCs w:val="20"/>
        </w:rPr>
        <w:t xml:space="preserve"> Protection Act 2001</w:t>
      </w:r>
      <w:r w:rsidRPr="009C489E">
        <w:rPr>
          <w:rFonts w:ascii="Arial" w:hAnsi="Arial" w:cs="Arial"/>
          <w:sz w:val="20"/>
          <w:szCs w:val="20"/>
        </w:rPr>
        <w:t>.</w:t>
      </w:r>
    </w:p>
    <w:p w:rsidR="006F24D8" w:rsidRPr="009C489E" w:rsidRDefault="006F24D8" w:rsidP="00136413">
      <w:pPr>
        <w:jc w:val="both"/>
        <w:rPr>
          <w:rFonts w:ascii="Arial" w:hAnsi="Arial" w:cs="Arial"/>
          <w:sz w:val="20"/>
          <w:szCs w:val="20"/>
        </w:rPr>
      </w:pPr>
    </w:p>
    <w:p w:rsidR="006F24D8" w:rsidRPr="009C489E" w:rsidRDefault="006F24D8" w:rsidP="00136413">
      <w:pPr>
        <w:jc w:val="both"/>
        <w:rPr>
          <w:rFonts w:ascii="Arial" w:hAnsi="Arial" w:cs="Arial"/>
          <w:sz w:val="20"/>
          <w:szCs w:val="20"/>
        </w:rPr>
      </w:pPr>
      <w:r w:rsidRPr="009C489E">
        <w:rPr>
          <w:rFonts w:ascii="Arial" w:hAnsi="Arial" w:cs="Arial"/>
          <w:sz w:val="20"/>
          <w:szCs w:val="20"/>
        </w:rPr>
        <w:t>The Act encourages and facilitates di</w:t>
      </w:r>
      <w:r w:rsidR="003728E8" w:rsidRPr="009C489E">
        <w:rPr>
          <w:rFonts w:ascii="Arial" w:hAnsi="Arial" w:cs="Arial"/>
          <w:sz w:val="20"/>
          <w:szCs w:val="20"/>
        </w:rPr>
        <w:t>sclosures of</w:t>
      </w:r>
      <w:r w:rsidR="00C16BAE" w:rsidRPr="009C489E">
        <w:rPr>
          <w:rFonts w:ascii="Arial" w:hAnsi="Arial" w:cs="Arial"/>
          <w:sz w:val="20"/>
          <w:szCs w:val="20"/>
        </w:rPr>
        <w:t xml:space="preserve"> known or suspected</w:t>
      </w:r>
      <w:r w:rsidR="003728E8" w:rsidRPr="009C489E">
        <w:rPr>
          <w:rFonts w:ascii="Arial" w:hAnsi="Arial" w:cs="Arial"/>
          <w:sz w:val="20"/>
          <w:szCs w:val="20"/>
        </w:rPr>
        <w:t xml:space="preserve"> improper conduct of</w:t>
      </w:r>
      <w:r w:rsidRPr="009C489E">
        <w:rPr>
          <w:rFonts w:ascii="Arial" w:hAnsi="Arial" w:cs="Arial"/>
          <w:sz w:val="20"/>
          <w:szCs w:val="20"/>
        </w:rPr>
        <w:t xml:space="preserve"> public officers, public bodies and other persons and disclosures of detrimental action taken in reprisal for a person making a disclosure under the Act.</w:t>
      </w:r>
    </w:p>
    <w:p w:rsidR="00136413" w:rsidRPr="009C489E" w:rsidRDefault="00136413" w:rsidP="00136413">
      <w:pPr>
        <w:jc w:val="both"/>
        <w:rPr>
          <w:rFonts w:ascii="Arial" w:hAnsi="Arial" w:cs="Arial"/>
          <w:sz w:val="20"/>
          <w:szCs w:val="20"/>
        </w:rPr>
      </w:pPr>
    </w:p>
    <w:p w:rsidR="00136413" w:rsidRPr="009C489E" w:rsidRDefault="00136413" w:rsidP="00136413">
      <w:pPr>
        <w:jc w:val="both"/>
        <w:rPr>
          <w:rFonts w:ascii="Arial" w:hAnsi="Arial" w:cs="Arial"/>
          <w:sz w:val="20"/>
          <w:szCs w:val="20"/>
        </w:rPr>
      </w:pPr>
      <w:r w:rsidRPr="009C489E">
        <w:rPr>
          <w:rFonts w:ascii="Arial" w:hAnsi="Arial" w:cs="Arial"/>
          <w:sz w:val="20"/>
          <w:szCs w:val="20"/>
        </w:rPr>
        <w:t xml:space="preserve">The Act provides protection for those who make a disclosure </w:t>
      </w:r>
      <w:r w:rsidR="006F24D8" w:rsidRPr="009C489E">
        <w:rPr>
          <w:rFonts w:ascii="Arial" w:hAnsi="Arial" w:cs="Arial"/>
          <w:sz w:val="20"/>
          <w:szCs w:val="20"/>
        </w:rPr>
        <w:t>and for those persons who may suffer detrimental action in reprisal for that disclosure.</w:t>
      </w:r>
      <w:r w:rsidRPr="009C489E">
        <w:rPr>
          <w:rFonts w:ascii="Arial" w:hAnsi="Arial" w:cs="Arial"/>
          <w:sz w:val="20"/>
          <w:szCs w:val="20"/>
        </w:rPr>
        <w:t xml:space="preserve"> It also provides for the investigation of disclosures that meet </w:t>
      </w:r>
      <w:r w:rsidR="009B6776" w:rsidRPr="009C489E">
        <w:rPr>
          <w:rFonts w:ascii="Arial" w:hAnsi="Arial" w:cs="Arial"/>
          <w:sz w:val="20"/>
          <w:szCs w:val="20"/>
        </w:rPr>
        <w:t xml:space="preserve">the </w:t>
      </w:r>
      <w:r w:rsidRPr="009C489E">
        <w:rPr>
          <w:rFonts w:ascii="Arial" w:hAnsi="Arial" w:cs="Arial"/>
          <w:sz w:val="20"/>
          <w:szCs w:val="20"/>
        </w:rPr>
        <w:t xml:space="preserve">definition of a </w:t>
      </w:r>
      <w:r w:rsidRPr="009C489E">
        <w:rPr>
          <w:rFonts w:ascii="Arial" w:hAnsi="Arial" w:cs="Arial"/>
          <w:i/>
          <w:sz w:val="20"/>
          <w:szCs w:val="20"/>
        </w:rPr>
        <w:t>protected disclosure</w:t>
      </w:r>
      <w:r w:rsidRPr="009C489E">
        <w:rPr>
          <w:rFonts w:ascii="Arial" w:hAnsi="Arial" w:cs="Arial"/>
          <w:sz w:val="20"/>
          <w:szCs w:val="20"/>
        </w:rPr>
        <w:t>.</w:t>
      </w:r>
    </w:p>
    <w:p w:rsidR="006F24D8" w:rsidRPr="009C489E" w:rsidRDefault="006F24D8" w:rsidP="00136413">
      <w:pPr>
        <w:jc w:val="both"/>
        <w:rPr>
          <w:rFonts w:ascii="Arial" w:hAnsi="Arial" w:cs="Arial"/>
          <w:sz w:val="20"/>
          <w:szCs w:val="20"/>
        </w:rPr>
      </w:pPr>
    </w:p>
    <w:p w:rsidR="006F24D8" w:rsidRPr="009C489E" w:rsidRDefault="006F24D8" w:rsidP="00136413">
      <w:pPr>
        <w:jc w:val="both"/>
        <w:rPr>
          <w:rFonts w:ascii="Arial" w:hAnsi="Arial" w:cs="Arial"/>
          <w:sz w:val="20"/>
          <w:szCs w:val="20"/>
        </w:rPr>
      </w:pPr>
      <w:r w:rsidRPr="009C489E">
        <w:rPr>
          <w:rFonts w:ascii="Arial" w:hAnsi="Arial" w:cs="Arial"/>
          <w:sz w:val="20"/>
          <w:szCs w:val="20"/>
        </w:rPr>
        <w:t xml:space="preserve">Disclosures about improper conduct can be made by employees or by </w:t>
      </w:r>
      <w:r w:rsidR="00FF02B0" w:rsidRPr="009C489E">
        <w:rPr>
          <w:rFonts w:ascii="Arial" w:hAnsi="Arial" w:cs="Arial"/>
          <w:sz w:val="20"/>
          <w:szCs w:val="20"/>
        </w:rPr>
        <w:t>any member</w:t>
      </w:r>
      <w:r w:rsidRPr="009C489E">
        <w:rPr>
          <w:rFonts w:ascii="Arial" w:hAnsi="Arial" w:cs="Arial"/>
          <w:sz w:val="20"/>
          <w:szCs w:val="20"/>
        </w:rPr>
        <w:t xml:space="preserve"> of the public.</w:t>
      </w:r>
    </w:p>
    <w:p w:rsidR="003E5592" w:rsidRPr="009C489E" w:rsidRDefault="003E5592" w:rsidP="00136413">
      <w:pPr>
        <w:jc w:val="both"/>
        <w:rPr>
          <w:rFonts w:ascii="Arial" w:hAnsi="Arial" w:cs="Arial"/>
          <w:sz w:val="20"/>
          <w:szCs w:val="20"/>
        </w:rPr>
      </w:pPr>
    </w:p>
    <w:p w:rsidR="003E5592" w:rsidRPr="009C489E" w:rsidRDefault="003E5592" w:rsidP="00136413">
      <w:pPr>
        <w:jc w:val="both"/>
        <w:rPr>
          <w:rFonts w:ascii="Arial" w:hAnsi="Arial" w:cs="Arial"/>
          <w:sz w:val="20"/>
          <w:szCs w:val="20"/>
        </w:rPr>
      </w:pPr>
      <w:r w:rsidRPr="009C489E">
        <w:rPr>
          <w:rFonts w:ascii="Arial" w:hAnsi="Arial" w:cs="Arial"/>
          <w:sz w:val="20"/>
          <w:szCs w:val="20"/>
        </w:rPr>
        <w:t>These procedures provide an outline of the relevant parts of the Act. Please see</w:t>
      </w:r>
      <w:r w:rsidR="009B6776" w:rsidRPr="009C489E">
        <w:rPr>
          <w:rFonts w:ascii="Arial" w:hAnsi="Arial" w:cs="Arial"/>
          <w:sz w:val="20"/>
          <w:szCs w:val="20"/>
        </w:rPr>
        <w:t xml:space="preserve"> the Independent Broad-based Anti-corruption Commission’s (IBAC) website at</w:t>
      </w:r>
      <w:r w:rsidRPr="009C489E">
        <w:rPr>
          <w:rFonts w:ascii="Arial" w:hAnsi="Arial" w:cs="Arial"/>
          <w:sz w:val="20"/>
          <w:szCs w:val="20"/>
        </w:rPr>
        <w:t xml:space="preserve"> </w:t>
      </w:r>
      <w:hyperlink r:id="rId10" w:history="1">
        <w:r w:rsidRPr="009C489E">
          <w:rPr>
            <w:rStyle w:val="Hyperlink"/>
            <w:rFonts w:ascii="Arial" w:hAnsi="Arial" w:cs="Arial"/>
            <w:sz w:val="20"/>
            <w:szCs w:val="20"/>
          </w:rPr>
          <w:t>www.ibac.vic.gov.au</w:t>
        </w:r>
      </w:hyperlink>
      <w:r w:rsidRPr="009C489E">
        <w:rPr>
          <w:rFonts w:ascii="Arial" w:hAnsi="Arial" w:cs="Arial"/>
          <w:sz w:val="20"/>
          <w:szCs w:val="20"/>
        </w:rPr>
        <w:t xml:space="preserve"> </w:t>
      </w:r>
      <w:r w:rsidR="000A2C9A" w:rsidRPr="009C489E">
        <w:rPr>
          <w:rFonts w:ascii="Arial" w:hAnsi="Arial" w:cs="Arial"/>
          <w:sz w:val="20"/>
          <w:szCs w:val="20"/>
        </w:rPr>
        <w:t xml:space="preserve">and their guidelines </w:t>
      </w:r>
      <w:r w:rsidRPr="009C489E">
        <w:rPr>
          <w:rFonts w:ascii="Arial" w:hAnsi="Arial" w:cs="Arial"/>
          <w:sz w:val="20"/>
          <w:szCs w:val="20"/>
        </w:rPr>
        <w:t>for more information about protected disclosures.</w:t>
      </w:r>
    </w:p>
    <w:p w:rsidR="007E6F40" w:rsidRPr="009C489E" w:rsidRDefault="007E6F40" w:rsidP="00136413">
      <w:pPr>
        <w:jc w:val="both"/>
        <w:rPr>
          <w:rFonts w:ascii="Arial" w:hAnsi="Arial" w:cs="Arial"/>
          <w:b/>
          <w:sz w:val="20"/>
          <w:szCs w:val="20"/>
        </w:rPr>
      </w:pPr>
    </w:p>
    <w:p w:rsidR="00190596" w:rsidRPr="009C489E" w:rsidRDefault="00190596" w:rsidP="00136413">
      <w:pPr>
        <w:jc w:val="both"/>
        <w:rPr>
          <w:rFonts w:ascii="Arial" w:hAnsi="Arial" w:cs="Arial"/>
          <w:b/>
          <w:sz w:val="20"/>
          <w:szCs w:val="20"/>
        </w:rPr>
      </w:pPr>
    </w:p>
    <w:p w:rsidR="00190596" w:rsidRPr="009C489E" w:rsidRDefault="00190596" w:rsidP="00136413">
      <w:pPr>
        <w:jc w:val="both"/>
        <w:rPr>
          <w:rFonts w:ascii="Arial" w:hAnsi="Arial" w:cs="Arial"/>
          <w:b/>
          <w:sz w:val="20"/>
          <w:szCs w:val="20"/>
        </w:rPr>
      </w:pPr>
    </w:p>
    <w:p w:rsidR="002B6794" w:rsidRPr="009C489E" w:rsidRDefault="002B6794" w:rsidP="00136413">
      <w:pPr>
        <w:jc w:val="both"/>
        <w:rPr>
          <w:rFonts w:ascii="Arial" w:hAnsi="Arial" w:cs="Arial"/>
          <w:b/>
          <w:sz w:val="20"/>
          <w:szCs w:val="20"/>
        </w:rPr>
        <w:sectPr w:rsidR="002B6794" w:rsidRPr="009C489E" w:rsidSect="002B6794">
          <w:headerReference w:type="default" r:id="rId11"/>
          <w:footerReference w:type="even" r:id="rId12"/>
          <w:footerReference w:type="default" r:id="rId13"/>
          <w:footerReference w:type="first" r:id="rId14"/>
          <w:pgSz w:w="11906" w:h="16838" w:code="9"/>
          <w:pgMar w:top="2977" w:right="1797" w:bottom="1440" w:left="1797" w:header="709" w:footer="709" w:gutter="0"/>
          <w:cols w:space="708"/>
          <w:titlePg/>
          <w:docGrid w:linePitch="360"/>
        </w:sectPr>
      </w:pPr>
    </w:p>
    <w:p w:rsidR="00792BA0" w:rsidRPr="009C489E" w:rsidRDefault="00792BA0" w:rsidP="00136413">
      <w:pPr>
        <w:jc w:val="both"/>
        <w:rPr>
          <w:rFonts w:ascii="Arial" w:hAnsi="Arial" w:cs="Arial"/>
          <w:b/>
          <w:sz w:val="20"/>
          <w:szCs w:val="20"/>
        </w:rPr>
      </w:pPr>
    </w:p>
    <w:tbl>
      <w:tblPr>
        <w:tblStyle w:val="TableGrid"/>
        <w:tblW w:w="8748" w:type="dxa"/>
        <w:tblLook w:val="0000" w:firstRow="0" w:lastRow="0" w:firstColumn="0" w:lastColumn="0" w:noHBand="0" w:noVBand="0"/>
      </w:tblPr>
      <w:tblGrid>
        <w:gridCol w:w="2448"/>
        <w:gridCol w:w="6300"/>
      </w:tblGrid>
      <w:tr w:rsidR="00467A10" w:rsidRPr="009C489E" w:rsidTr="002D592F">
        <w:trPr>
          <w:trHeight w:val="170"/>
        </w:trPr>
        <w:tc>
          <w:tcPr>
            <w:tcW w:w="8748" w:type="dxa"/>
            <w:gridSpan w:val="2"/>
            <w:shd w:val="clear" w:color="auto" w:fill="99CCFF"/>
          </w:tcPr>
          <w:p w:rsidR="00467A10" w:rsidRPr="009C489E" w:rsidRDefault="00467A10" w:rsidP="00467A10">
            <w:pPr>
              <w:spacing w:before="120" w:after="120"/>
              <w:ind w:left="108"/>
              <w:jc w:val="center"/>
              <w:rPr>
                <w:rFonts w:ascii="Arial" w:hAnsi="Arial" w:cs="Arial"/>
                <w:b/>
                <w:i/>
                <w:sz w:val="22"/>
                <w:szCs w:val="22"/>
              </w:rPr>
            </w:pPr>
            <w:r w:rsidRPr="009C489E">
              <w:rPr>
                <w:rFonts w:ascii="Arial" w:hAnsi="Arial" w:cs="Arial"/>
                <w:b/>
                <w:i/>
                <w:sz w:val="22"/>
                <w:szCs w:val="22"/>
              </w:rPr>
              <w:t>Quick guide</w:t>
            </w:r>
          </w:p>
        </w:tc>
      </w:tr>
      <w:tr w:rsidR="00792BA0" w:rsidRPr="009C489E" w:rsidTr="002D592F">
        <w:tblPrEx>
          <w:tblLook w:val="01E0" w:firstRow="1" w:lastRow="1" w:firstColumn="1" w:lastColumn="1" w:noHBand="0" w:noVBand="0"/>
        </w:tblPrEx>
        <w:tc>
          <w:tcPr>
            <w:tcW w:w="2448" w:type="dxa"/>
            <w:shd w:val="clear" w:color="auto" w:fill="99CCFF"/>
          </w:tcPr>
          <w:p w:rsidR="00792BA0" w:rsidRPr="009C489E" w:rsidRDefault="00792BA0" w:rsidP="00467A10">
            <w:pPr>
              <w:spacing w:before="120" w:after="120"/>
              <w:rPr>
                <w:rFonts w:ascii="Arial" w:hAnsi="Arial" w:cs="Arial"/>
                <w:b/>
                <w:i/>
                <w:sz w:val="20"/>
                <w:szCs w:val="20"/>
              </w:rPr>
            </w:pPr>
            <w:r w:rsidRPr="009C489E">
              <w:rPr>
                <w:rFonts w:ascii="Arial" w:hAnsi="Arial" w:cs="Arial"/>
                <w:b/>
                <w:i/>
                <w:sz w:val="20"/>
                <w:szCs w:val="20"/>
              </w:rPr>
              <w:t>Who can make a disclosure?</w:t>
            </w:r>
          </w:p>
        </w:tc>
        <w:tc>
          <w:tcPr>
            <w:tcW w:w="6300" w:type="dxa"/>
            <w:shd w:val="clear" w:color="auto" w:fill="99CCFF"/>
          </w:tcPr>
          <w:p w:rsidR="00792BA0" w:rsidRPr="009C489E" w:rsidRDefault="00792BA0" w:rsidP="003E0438">
            <w:pPr>
              <w:spacing w:before="120" w:after="120"/>
              <w:jc w:val="both"/>
              <w:rPr>
                <w:rFonts w:ascii="Arial" w:hAnsi="Arial" w:cs="Arial"/>
                <w:sz w:val="18"/>
                <w:szCs w:val="18"/>
              </w:rPr>
            </w:pPr>
            <w:r w:rsidRPr="009C489E">
              <w:rPr>
                <w:rFonts w:ascii="Arial" w:hAnsi="Arial" w:cs="Arial"/>
                <w:sz w:val="18"/>
                <w:szCs w:val="18"/>
              </w:rPr>
              <w:t>Any person or a group of people. This includes the public</w:t>
            </w:r>
            <w:r w:rsidR="00471306" w:rsidRPr="009C489E">
              <w:rPr>
                <w:rFonts w:ascii="Arial" w:hAnsi="Arial" w:cs="Arial"/>
                <w:sz w:val="18"/>
                <w:szCs w:val="18"/>
              </w:rPr>
              <w:t xml:space="preserve"> </w:t>
            </w:r>
            <w:r w:rsidRPr="009C489E">
              <w:rPr>
                <w:rFonts w:ascii="Arial" w:hAnsi="Arial" w:cs="Arial"/>
                <w:sz w:val="18"/>
                <w:szCs w:val="18"/>
              </w:rPr>
              <w:t xml:space="preserve">and </w:t>
            </w:r>
            <w:r w:rsidR="00884282" w:rsidRPr="009C489E">
              <w:rPr>
                <w:rFonts w:ascii="Arial" w:hAnsi="Arial" w:cs="Arial"/>
                <w:sz w:val="18"/>
                <w:szCs w:val="18"/>
              </w:rPr>
              <w:t xml:space="preserve">Tribunal </w:t>
            </w:r>
            <w:r w:rsidRPr="009C489E">
              <w:rPr>
                <w:rFonts w:ascii="Arial" w:hAnsi="Arial" w:cs="Arial"/>
                <w:sz w:val="18"/>
                <w:szCs w:val="18"/>
              </w:rPr>
              <w:t>staff</w:t>
            </w:r>
            <w:r w:rsidR="006F5815" w:rsidRPr="009C489E">
              <w:rPr>
                <w:rFonts w:ascii="Arial" w:hAnsi="Arial" w:cs="Arial"/>
                <w:sz w:val="18"/>
                <w:szCs w:val="18"/>
              </w:rPr>
              <w:t xml:space="preserve"> (including members)</w:t>
            </w:r>
            <w:r w:rsidRPr="009C489E">
              <w:rPr>
                <w:rFonts w:ascii="Arial" w:hAnsi="Arial" w:cs="Arial"/>
                <w:sz w:val="18"/>
                <w:szCs w:val="18"/>
              </w:rPr>
              <w:t>.</w:t>
            </w:r>
          </w:p>
        </w:tc>
      </w:tr>
      <w:tr w:rsidR="00792BA0" w:rsidRPr="009C489E" w:rsidTr="002D592F">
        <w:tblPrEx>
          <w:tblLook w:val="01E0" w:firstRow="1" w:lastRow="1" w:firstColumn="1" w:lastColumn="1" w:noHBand="0" w:noVBand="0"/>
        </w:tblPrEx>
        <w:tc>
          <w:tcPr>
            <w:tcW w:w="2448" w:type="dxa"/>
            <w:shd w:val="clear" w:color="auto" w:fill="99CCFF"/>
          </w:tcPr>
          <w:p w:rsidR="00792BA0" w:rsidRPr="009C489E" w:rsidRDefault="00467A10" w:rsidP="00467A10">
            <w:pPr>
              <w:spacing w:before="120" w:after="120"/>
              <w:rPr>
                <w:rFonts w:ascii="Arial" w:hAnsi="Arial" w:cs="Arial"/>
                <w:b/>
                <w:i/>
                <w:sz w:val="20"/>
                <w:szCs w:val="20"/>
              </w:rPr>
            </w:pPr>
            <w:r w:rsidRPr="009C489E">
              <w:rPr>
                <w:rFonts w:ascii="Arial" w:hAnsi="Arial" w:cs="Arial"/>
                <w:b/>
                <w:i/>
                <w:sz w:val="20"/>
                <w:szCs w:val="20"/>
              </w:rPr>
              <w:t>How do I</w:t>
            </w:r>
            <w:r w:rsidR="00792BA0" w:rsidRPr="009C489E">
              <w:rPr>
                <w:rFonts w:ascii="Arial" w:hAnsi="Arial" w:cs="Arial"/>
                <w:b/>
                <w:i/>
                <w:sz w:val="20"/>
                <w:szCs w:val="20"/>
              </w:rPr>
              <w:t xml:space="preserve"> make a disclosure?</w:t>
            </w:r>
          </w:p>
        </w:tc>
        <w:tc>
          <w:tcPr>
            <w:tcW w:w="6300" w:type="dxa"/>
            <w:shd w:val="clear" w:color="auto" w:fill="99CCFF"/>
          </w:tcPr>
          <w:p w:rsidR="00C04846" w:rsidRPr="009C489E" w:rsidRDefault="00792BA0" w:rsidP="00792BA0">
            <w:pPr>
              <w:spacing w:before="120"/>
              <w:jc w:val="both"/>
              <w:rPr>
                <w:rFonts w:ascii="Arial" w:hAnsi="Arial" w:cs="Arial"/>
                <w:sz w:val="18"/>
                <w:szCs w:val="18"/>
              </w:rPr>
            </w:pPr>
            <w:r w:rsidRPr="009C489E">
              <w:rPr>
                <w:rFonts w:ascii="Arial" w:hAnsi="Arial" w:cs="Arial"/>
                <w:sz w:val="18"/>
                <w:szCs w:val="18"/>
              </w:rPr>
              <w:t>Verbally or in writing, but not by fax</w:t>
            </w:r>
            <w:r w:rsidR="000C46FF" w:rsidRPr="009C489E">
              <w:rPr>
                <w:rFonts w:ascii="Arial" w:hAnsi="Arial" w:cs="Arial"/>
                <w:sz w:val="18"/>
                <w:szCs w:val="18"/>
              </w:rPr>
              <w:t xml:space="preserve"> to the following bodies:</w:t>
            </w:r>
          </w:p>
          <w:p w:rsidR="00C04846" w:rsidRPr="009C489E" w:rsidRDefault="00C04846" w:rsidP="00C04846">
            <w:pPr>
              <w:jc w:val="both"/>
              <w:rPr>
                <w:rFonts w:ascii="Arial" w:hAnsi="Arial" w:cs="Arial"/>
                <w:sz w:val="18"/>
                <w:szCs w:val="18"/>
              </w:rPr>
            </w:pPr>
          </w:p>
          <w:p w:rsidR="007E6F40" w:rsidRPr="009C489E" w:rsidRDefault="000C46FF" w:rsidP="00C04846">
            <w:pPr>
              <w:jc w:val="both"/>
              <w:rPr>
                <w:rFonts w:ascii="Arial" w:hAnsi="Arial" w:cs="Arial"/>
                <w:sz w:val="18"/>
                <w:szCs w:val="18"/>
              </w:rPr>
            </w:pPr>
            <w:r w:rsidRPr="009C489E">
              <w:rPr>
                <w:rFonts w:ascii="Arial" w:hAnsi="Arial" w:cs="Arial"/>
                <w:sz w:val="18"/>
                <w:szCs w:val="18"/>
              </w:rPr>
              <w:t>Disclosures a</w:t>
            </w:r>
            <w:r w:rsidR="007E6F40" w:rsidRPr="009C489E">
              <w:rPr>
                <w:rFonts w:ascii="Arial" w:hAnsi="Arial" w:cs="Arial"/>
                <w:sz w:val="18"/>
                <w:szCs w:val="18"/>
              </w:rPr>
              <w:t>bout Mental Health Tribunal</w:t>
            </w:r>
            <w:r w:rsidR="006251BA" w:rsidRPr="009C489E">
              <w:rPr>
                <w:rFonts w:ascii="Arial" w:hAnsi="Arial" w:cs="Arial"/>
                <w:b/>
                <w:sz w:val="18"/>
                <w:szCs w:val="18"/>
              </w:rPr>
              <w:t xml:space="preserve"> </w:t>
            </w:r>
            <w:r w:rsidR="007E6F40" w:rsidRPr="009C489E">
              <w:rPr>
                <w:rFonts w:ascii="Arial" w:hAnsi="Arial" w:cs="Arial"/>
                <w:b/>
                <w:sz w:val="18"/>
                <w:szCs w:val="18"/>
              </w:rPr>
              <w:t>staff</w:t>
            </w:r>
            <w:r w:rsidR="007E6F40" w:rsidRPr="009C489E">
              <w:rPr>
                <w:rFonts w:ascii="Arial" w:hAnsi="Arial" w:cs="Arial"/>
                <w:sz w:val="18"/>
                <w:szCs w:val="18"/>
              </w:rPr>
              <w:t>:</w:t>
            </w:r>
          </w:p>
          <w:p w:rsidR="007E6F40" w:rsidRPr="009C489E" w:rsidRDefault="007E6F40" w:rsidP="00C04846">
            <w:pPr>
              <w:jc w:val="both"/>
              <w:rPr>
                <w:rFonts w:ascii="Arial" w:hAnsi="Arial" w:cs="Arial"/>
                <w:sz w:val="18"/>
                <w:szCs w:val="18"/>
              </w:rPr>
            </w:pPr>
          </w:p>
          <w:p w:rsidR="007E6F40" w:rsidRPr="009C489E" w:rsidRDefault="007E6F40" w:rsidP="00C04846">
            <w:pPr>
              <w:jc w:val="both"/>
              <w:rPr>
                <w:rFonts w:ascii="Arial" w:hAnsi="Arial" w:cs="Arial"/>
                <w:sz w:val="18"/>
                <w:szCs w:val="18"/>
              </w:rPr>
            </w:pPr>
            <w:r w:rsidRPr="009C489E">
              <w:rPr>
                <w:rFonts w:ascii="Arial" w:hAnsi="Arial" w:cs="Arial"/>
                <w:sz w:val="18"/>
                <w:szCs w:val="18"/>
              </w:rPr>
              <w:t>Protected Disclosure Coordinator</w:t>
            </w:r>
          </w:p>
          <w:p w:rsidR="006251BA" w:rsidRPr="009C489E" w:rsidRDefault="006251BA" w:rsidP="00C04846">
            <w:pPr>
              <w:jc w:val="both"/>
              <w:rPr>
                <w:rFonts w:ascii="Arial" w:hAnsi="Arial" w:cs="Arial"/>
                <w:sz w:val="18"/>
                <w:szCs w:val="18"/>
              </w:rPr>
            </w:pPr>
            <w:r w:rsidRPr="009C489E">
              <w:rPr>
                <w:rFonts w:ascii="Arial" w:hAnsi="Arial" w:cs="Arial"/>
                <w:sz w:val="18"/>
                <w:szCs w:val="18"/>
              </w:rPr>
              <w:t>Department of Health</w:t>
            </w:r>
          </w:p>
          <w:p w:rsidR="007E6F40" w:rsidRPr="009C489E" w:rsidRDefault="007E6F40" w:rsidP="00C04846">
            <w:pPr>
              <w:jc w:val="both"/>
              <w:rPr>
                <w:rFonts w:ascii="Arial" w:hAnsi="Arial" w:cs="Arial"/>
                <w:sz w:val="18"/>
                <w:szCs w:val="18"/>
              </w:rPr>
            </w:pPr>
            <w:smartTag w:uri="urn:schemas-microsoft-com:office:smarttags" w:element="Street">
              <w:smartTag w:uri="urn:schemas-microsoft-com:office:smarttags" w:element="address">
                <w:r w:rsidRPr="009C489E">
                  <w:rPr>
                    <w:rFonts w:ascii="Arial" w:hAnsi="Arial" w:cs="Arial"/>
                    <w:sz w:val="18"/>
                    <w:szCs w:val="18"/>
                  </w:rPr>
                  <w:t>50 Lonsdale Street</w:t>
                </w:r>
              </w:smartTag>
            </w:smartTag>
          </w:p>
          <w:p w:rsidR="007E6F40" w:rsidRPr="009C489E" w:rsidRDefault="007E6F40" w:rsidP="00C04846">
            <w:pPr>
              <w:jc w:val="both"/>
              <w:rPr>
                <w:rFonts w:ascii="Arial" w:hAnsi="Arial" w:cs="Arial"/>
                <w:sz w:val="18"/>
                <w:szCs w:val="18"/>
              </w:rPr>
            </w:pPr>
            <w:smartTag w:uri="urn:schemas-microsoft-com:office:smarttags" w:element="City">
              <w:smartTag w:uri="urn:schemas-microsoft-com:office:smarttags" w:element="place">
                <w:r w:rsidRPr="009C489E">
                  <w:rPr>
                    <w:rFonts w:ascii="Arial" w:hAnsi="Arial" w:cs="Arial"/>
                    <w:sz w:val="18"/>
                    <w:szCs w:val="18"/>
                  </w:rPr>
                  <w:t>Melbourne</w:t>
                </w:r>
              </w:smartTag>
            </w:smartTag>
            <w:r w:rsidR="0042289D" w:rsidRPr="009C489E">
              <w:rPr>
                <w:rFonts w:ascii="Arial" w:hAnsi="Arial" w:cs="Arial"/>
                <w:sz w:val="18"/>
                <w:szCs w:val="18"/>
              </w:rPr>
              <w:t xml:space="preserve"> VIC </w:t>
            </w:r>
            <w:r w:rsidRPr="009C489E">
              <w:rPr>
                <w:rFonts w:ascii="Arial" w:hAnsi="Arial" w:cs="Arial"/>
                <w:sz w:val="18"/>
                <w:szCs w:val="18"/>
              </w:rPr>
              <w:t>3000</w:t>
            </w:r>
          </w:p>
          <w:p w:rsidR="007E6F40" w:rsidRPr="009C489E" w:rsidRDefault="007E6F40" w:rsidP="00C04846">
            <w:pPr>
              <w:jc w:val="both"/>
              <w:rPr>
                <w:rFonts w:ascii="Arial" w:hAnsi="Arial" w:cs="Arial"/>
                <w:sz w:val="18"/>
                <w:szCs w:val="18"/>
              </w:rPr>
            </w:pPr>
            <w:r w:rsidRPr="009C489E">
              <w:rPr>
                <w:rFonts w:ascii="Arial" w:hAnsi="Arial" w:cs="Arial"/>
                <w:sz w:val="18"/>
                <w:szCs w:val="18"/>
              </w:rPr>
              <w:t>Telephone: 1300 045 866</w:t>
            </w:r>
          </w:p>
          <w:p w:rsidR="000C46FF" w:rsidRPr="009C489E" w:rsidRDefault="000C46FF" w:rsidP="00C04846">
            <w:pPr>
              <w:jc w:val="both"/>
              <w:rPr>
                <w:rFonts w:ascii="Arial" w:hAnsi="Arial" w:cs="Arial"/>
                <w:sz w:val="18"/>
                <w:szCs w:val="18"/>
              </w:rPr>
            </w:pPr>
            <w:r w:rsidRPr="009C489E">
              <w:rPr>
                <w:rFonts w:ascii="Arial" w:hAnsi="Arial" w:cs="Arial"/>
                <w:sz w:val="18"/>
                <w:szCs w:val="18"/>
              </w:rPr>
              <w:t xml:space="preserve">Website: </w:t>
            </w:r>
            <w:hyperlink r:id="rId15" w:history="1">
              <w:r w:rsidR="00FC60A3" w:rsidRPr="009C489E">
                <w:rPr>
                  <w:rFonts w:ascii="Arial" w:eastAsiaTheme="minorHAnsi" w:hAnsi="Arial" w:cs="Arial"/>
                  <w:color w:val="0000FF" w:themeColor="hyperlink"/>
                  <w:sz w:val="18"/>
                  <w:szCs w:val="18"/>
                  <w:u w:val="single"/>
                  <w:lang w:eastAsia="en-US"/>
                </w:rPr>
                <w:t>https://providers.dhhs.vic.gov.au/protected-disclosure</w:t>
              </w:r>
            </w:hyperlink>
          </w:p>
          <w:p w:rsidR="007E6F40" w:rsidRPr="009C489E" w:rsidRDefault="007E6F40" w:rsidP="00C04846">
            <w:pPr>
              <w:jc w:val="both"/>
              <w:rPr>
                <w:rFonts w:ascii="Arial" w:hAnsi="Arial" w:cs="Arial"/>
                <w:sz w:val="18"/>
                <w:szCs w:val="18"/>
              </w:rPr>
            </w:pPr>
            <w:r w:rsidRPr="009C489E">
              <w:rPr>
                <w:rFonts w:ascii="Arial" w:hAnsi="Arial" w:cs="Arial"/>
                <w:sz w:val="18"/>
                <w:szCs w:val="18"/>
              </w:rPr>
              <w:t xml:space="preserve">Email: </w:t>
            </w:r>
            <w:hyperlink r:id="rId16" w:history="1">
              <w:r w:rsidR="00FC60A3" w:rsidRPr="009C489E">
                <w:rPr>
                  <w:rStyle w:val="Hyperlink"/>
                  <w:rFonts w:ascii="Arial" w:hAnsi="Arial" w:cs="Arial"/>
                  <w:sz w:val="18"/>
                  <w:szCs w:val="18"/>
                </w:rPr>
                <w:t>protected.disclosure@dhhs.vic.gov.au</w:t>
              </w:r>
            </w:hyperlink>
            <w:r w:rsidR="00FC60A3" w:rsidRPr="009C489E">
              <w:rPr>
                <w:rFonts w:ascii="Arial" w:hAnsi="Arial" w:cs="Arial"/>
                <w:sz w:val="18"/>
                <w:szCs w:val="18"/>
              </w:rPr>
              <w:t xml:space="preserve"> </w:t>
            </w:r>
            <w:r w:rsidR="003E0438" w:rsidRPr="009C489E">
              <w:rPr>
                <w:rFonts w:ascii="Arial" w:hAnsi="Arial" w:cs="Arial"/>
                <w:sz w:val="18"/>
                <w:szCs w:val="18"/>
              </w:rPr>
              <w:t xml:space="preserve"> </w:t>
            </w:r>
          </w:p>
          <w:p w:rsidR="007E6F40" w:rsidRPr="009C489E" w:rsidRDefault="007E6F40" w:rsidP="00C04846">
            <w:pPr>
              <w:jc w:val="both"/>
              <w:rPr>
                <w:rFonts w:ascii="Arial" w:hAnsi="Arial" w:cs="Arial"/>
                <w:sz w:val="18"/>
                <w:szCs w:val="18"/>
              </w:rPr>
            </w:pPr>
          </w:p>
          <w:p w:rsidR="007E6F40" w:rsidRPr="009C489E" w:rsidRDefault="007E6F40" w:rsidP="00C04846">
            <w:pPr>
              <w:jc w:val="both"/>
              <w:rPr>
                <w:rFonts w:ascii="Arial" w:hAnsi="Arial" w:cs="Arial"/>
                <w:sz w:val="18"/>
                <w:szCs w:val="18"/>
              </w:rPr>
            </w:pPr>
            <w:r w:rsidRPr="009C489E">
              <w:rPr>
                <w:rFonts w:ascii="Arial" w:hAnsi="Arial" w:cs="Arial"/>
                <w:sz w:val="18"/>
                <w:szCs w:val="18"/>
              </w:rPr>
              <w:t xml:space="preserve">You can also contact IBAC </w:t>
            </w:r>
            <w:r w:rsidR="002D592F" w:rsidRPr="009C489E">
              <w:rPr>
                <w:rFonts w:ascii="Arial" w:hAnsi="Arial" w:cs="Arial"/>
                <w:sz w:val="18"/>
                <w:szCs w:val="18"/>
              </w:rPr>
              <w:t>regarding</w:t>
            </w:r>
            <w:r w:rsidRPr="009C489E">
              <w:rPr>
                <w:rFonts w:ascii="Arial" w:hAnsi="Arial" w:cs="Arial"/>
                <w:sz w:val="18"/>
                <w:szCs w:val="18"/>
              </w:rPr>
              <w:t xml:space="preserve"> disclosures about</w:t>
            </w:r>
            <w:r w:rsidR="006251BA" w:rsidRPr="009C489E">
              <w:rPr>
                <w:rFonts w:ascii="Arial" w:hAnsi="Arial" w:cs="Arial"/>
                <w:sz w:val="18"/>
                <w:szCs w:val="18"/>
              </w:rPr>
              <w:t xml:space="preserve"> </w:t>
            </w:r>
            <w:r w:rsidR="002E379E" w:rsidRPr="009C489E">
              <w:rPr>
                <w:rFonts w:ascii="Arial" w:hAnsi="Arial" w:cs="Arial"/>
                <w:sz w:val="18"/>
                <w:szCs w:val="18"/>
              </w:rPr>
              <w:t xml:space="preserve">Tribunal </w:t>
            </w:r>
            <w:r w:rsidRPr="009C489E">
              <w:rPr>
                <w:rFonts w:ascii="Arial" w:hAnsi="Arial" w:cs="Arial"/>
                <w:sz w:val="18"/>
                <w:szCs w:val="18"/>
              </w:rPr>
              <w:t>staff members. However,</w:t>
            </w:r>
            <w:r w:rsidR="002D592F" w:rsidRPr="009C489E">
              <w:rPr>
                <w:rFonts w:ascii="Arial" w:hAnsi="Arial" w:cs="Arial"/>
                <w:sz w:val="18"/>
                <w:szCs w:val="18"/>
              </w:rPr>
              <w:t xml:space="preserve"> if you</w:t>
            </w:r>
            <w:r w:rsidRPr="009C489E">
              <w:rPr>
                <w:rFonts w:ascii="Arial" w:hAnsi="Arial" w:cs="Arial"/>
                <w:sz w:val="18"/>
                <w:szCs w:val="18"/>
              </w:rPr>
              <w:t xml:space="preserve"> have a disclosure about a </w:t>
            </w:r>
            <w:r w:rsidRPr="009C489E">
              <w:rPr>
                <w:rFonts w:ascii="Arial" w:hAnsi="Arial" w:cs="Arial"/>
                <w:b/>
                <w:sz w:val="18"/>
                <w:szCs w:val="18"/>
              </w:rPr>
              <w:t>Tribunal member</w:t>
            </w:r>
            <w:r w:rsidR="00B120B4" w:rsidRPr="009C489E">
              <w:rPr>
                <w:rFonts w:ascii="Arial" w:hAnsi="Arial" w:cs="Arial"/>
                <w:sz w:val="18"/>
                <w:szCs w:val="18"/>
              </w:rPr>
              <w:t xml:space="preserve"> or the </w:t>
            </w:r>
            <w:r w:rsidR="00B120B4" w:rsidRPr="009C489E">
              <w:rPr>
                <w:rFonts w:ascii="Arial" w:hAnsi="Arial" w:cs="Arial"/>
                <w:b/>
                <w:sz w:val="18"/>
                <w:szCs w:val="18"/>
              </w:rPr>
              <w:t>Tribunal</w:t>
            </w:r>
            <w:r w:rsidR="00B120B4" w:rsidRPr="009C489E">
              <w:rPr>
                <w:rFonts w:ascii="Arial" w:hAnsi="Arial" w:cs="Arial"/>
                <w:sz w:val="18"/>
                <w:szCs w:val="18"/>
              </w:rPr>
              <w:t xml:space="preserve"> as a whole</w:t>
            </w:r>
            <w:r w:rsidRPr="009C489E">
              <w:rPr>
                <w:rFonts w:ascii="Arial" w:hAnsi="Arial" w:cs="Arial"/>
                <w:sz w:val="18"/>
                <w:szCs w:val="18"/>
              </w:rPr>
              <w:t>, only IBAC can deal with it.</w:t>
            </w:r>
          </w:p>
          <w:p w:rsidR="007E6F40" w:rsidRPr="009C489E" w:rsidRDefault="007E6F40" w:rsidP="00C04846">
            <w:pPr>
              <w:jc w:val="both"/>
              <w:rPr>
                <w:rFonts w:ascii="Arial" w:hAnsi="Arial" w:cs="Arial"/>
                <w:sz w:val="18"/>
                <w:szCs w:val="18"/>
              </w:rPr>
            </w:pPr>
          </w:p>
          <w:p w:rsidR="00792BA0" w:rsidRPr="009C489E" w:rsidRDefault="00792BA0" w:rsidP="00C04846">
            <w:pPr>
              <w:jc w:val="both"/>
              <w:rPr>
                <w:rFonts w:ascii="Arial" w:hAnsi="Arial" w:cs="Arial"/>
                <w:sz w:val="18"/>
                <w:szCs w:val="18"/>
              </w:rPr>
            </w:pPr>
            <w:r w:rsidRPr="009C489E">
              <w:rPr>
                <w:rFonts w:ascii="Arial" w:hAnsi="Arial" w:cs="Arial"/>
                <w:sz w:val="18"/>
                <w:szCs w:val="18"/>
              </w:rPr>
              <w:t>IBAC’s contact details are:</w:t>
            </w:r>
          </w:p>
          <w:p w:rsidR="00792BA0" w:rsidRPr="009C489E" w:rsidRDefault="00792BA0" w:rsidP="00792BA0">
            <w:pPr>
              <w:jc w:val="both"/>
              <w:rPr>
                <w:rFonts w:ascii="Arial" w:hAnsi="Arial" w:cs="Arial"/>
                <w:sz w:val="18"/>
                <w:szCs w:val="18"/>
              </w:rPr>
            </w:pPr>
          </w:p>
          <w:p w:rsidR="00792BA0" w:rsidRPr="009C489E" w:rsidRDefault="00792BA0" w:rsidP="00792BA0">
            <w:pPr>
              <w:jc w:val="both"/>
              <w:rPr>
                <w:rFonts w:ascii="Arial" w:hAnsi="Arial" w:cs="Arial"/>
                <w:sz w:val="18"/>
                <w:szCs w:val="18"/>
              </w:rPr>
            </w:pPr>
            <w:r w:rsidRPr="009C489E">
              <w:rPr>
                <w:rFonts w:ascii="Arial" w:hAnsi="Arial" w:cs="Arial"/>
                <w:sz w:val="18"/>
                <w:szCs w:val="18"/>
              </w:rPr>
              <w:t xml:space="preserve">Level 1, </w:t>
            </w:r>
            <w:smartTag w:uri="urn:schemas-microsoft-com:office:smarttags" w:element="place">
              <w:smartTag w:uri="urn:schemas-microsoft-com:office:smarttags" w:element="PlaceName">
                <w:r w:rsidRPr="009C489E">
                  <w:rPr>
                    <w:rFonts w:ascii="Arial" w:hAnsi="Arial" w:cs="Arial"/>
                    <w:sz w:val="18"/>
                    <w:szCs w:val="18"/>
                  </w:rPr>
                  <w:t>North</w:t>
                </w:r>
              </w:smartTag>
              <w:r w:rsidRPr="009C489E">
                <w:rPr>
                  <w:rFonts w:ascii="Arial" w:hAnsi="Arial" w:cs="Arial"/>
                  <w:sz w:val="18"/>
                  <w:szCs w:val="18"/>
                </w:rPr>
                <w:t xml:space="preserve"> </w:t>
              </w:r>
              <w:smartTag w:uri="urn:schemas-microsoft-com:office:smarttags" w:element="PlaceType">
                <w:r w:rsidRPr="009C489E">
                  <w:rPr>
                    <w:rFonts w:ascii="Arial" w:hAnsi="Arial" w:cs="Arial"/>
                    <w:sz w:val="18"/>
                    <w:szCs w:val="18"/>
                  </w:rPr>
                  <w:t>Tower</w:t>
                </w:r>
              </w:smartTag>
            </w:smartTag>
          </w:p>
          <w:p w:rsidR="00792BA0" w:rsidRPr="009C489E" w:rsidRDefault="00792BA0" w:rsidP="00792BA0">
            <w:pPr>
              <w:jc w:val="both"/>
              <w:rPr>
                <w:rFonts w:ascii="Arial" w:hAnsi="Arial" w:cs="Arial"/>
                <w:sz w:val="18"/>
                <w:szCs w:val="18"/>
              </w:rPr>
            </w:pPr>
            <w:smartTag w:uri="urn:schemas-microsoft-com:office:smarttags" w:element="Street">
              <w:smartTag w:uri="urn:schemas-microsoft-com:office:smarttags" w:element="address">
                <w:r w:rsidRPr="009C489E">
                  <w:rPr>
                    <w:rFonts w:ascii="Arial" w:hAnsi="Arial" w:cs="Arial"/>
                    <w:sz w:val="18"/>
                    <w:szCs w:val="18"/>
                  </w:rPr>
                  <w:t>459 Collins Street</w:t>
                </w:r>
              </w:smartTag>
            </w:smartTag>
          </w:p>
          <w:p w:rsidR="00792BA0" w:rsidRPr="009C489E" w:rsidRDefault="00792BA0" w:rsidP="00792BA0">
            <w:pPr>
              <w:jc w:val="both"/>
              <w:rPr>
                <w:rFonts w:ascii="Arial" w:hAnsi="Arial" w:cs="Arial"/>
                <w:sz w:val="18"/>
                <w:szCs w:val="18"/>
              </w:rPr>
            </w:pPr>
            <w:smartTag w:uri="urn:schemas-microsoft-com:office:smarttags" w:element="City">
              <w:smartTag w:uri="urn:schemas-microsoft-com:office:smarttags" w:element="place">
                <w:r w:rsidRPr="009C489E">
                  <w:rPr>
                    <w:rFonts w:ascii="Arial" w:hAnsi="Arial" w:cs="Arial"/>
                    <w:sz w:val="18"/>
                    <w:szCs w:val="18"/>
                  </w:rPr>
                  <w:t>Melbourne</w:t>
                </w:r>
              </w:smartTag>
            </w:smartTag>
            <w:r w:rsidR="009B6776" w:rsidRPr="009C489E">
              <w:rPr>
                <w:rFonts w:ascii="Arial" w:hAnsi="Arial" w:cs="Arial"/>
                <w:sz w:val="18"/>
                <w:szCs w:val="18"/>
              </w:rPr>
              <w:t xml:space="preserve"> VIC 3000</w:t>
            </w:r>
          </w:p>
          <w:p w:rsidR="00792BA0" w:rsidRPr="009C489E" w:rsidRDefault="00792BA0" w:rsidP="00792BA0">
            <w:pPr>
              <w:jc w:val="both"/>
              <w:rPr>
                <w:rFonts w:ascii="Arial" w:hAnsi="Arial" w:cs="Arial"/>
                <w:sz w:val="18"/>
                <w:szCs w:val="18"/>
              </w:rPr>
            </w:pPr>
            <w:r w:rsidRPr="009C489E">
              <w:rPr>
                <w:rFonts w:ascii="Arial" w:hAnsi="Arial" w:cs="Arial"/>
                <w:sz w:val="18"/>
                <w:szCs w:val="18"/>
              </w:rPr>
              <w:t xml:space="preserve">GPO </w:t>
            </w:r>
            <w:smartTag w:uri="urn:schemas-microsoft-com:office:smarttags" w:element="Street">
              <w:r w:rsidRPr="009C489E">
                <w:rPr>
                  <w:rFonts w:ascii="Arial" w:hAnsi="Arial" w:cs="Arial"/>
                  <w:sz w:val="18"/>
                  <w:szCs w:val="18"/>
                </w:rPr>
                <w:t>Box</w:t>
              </w:r>
            </w:smartTag>
            <w:r w:rsidRPr="009C489E">
              <w:rPr>
                <w:rFonts w:ascii="Arial" w:hAnsi="Arial" w:cs="Arial"/>
                <w:sz w:val="18"/>
                <w:szCs w:val="18"/>
              </w:rPr>
              <w:t xml:space="preserve"> 24234</w:t>
            </w:r>
          </w:p>
          <w:p w:rsidR="00792BA0" w:rsidRPr="009C489E" w:rsidRDefault="00792BA0" w:rsidP="00792BA0">
            <w:pPr>
              <w:jc w:val="both"/>
              <w:rPr>
                <w:rFonts w:ascii="Arial" w:hAnsi="Arial" w:cs="Arial"/>
                <w:sz w:val="18"/>
                <w:szCs w:val="18"/>
              </w:rPr>
            </w:pPr>
            <w:r w:rsidRPr="009C489E">
              <w:rPr>
                <w:rFonts w:ascii="Arial" w:hAnsi="Arial" w:cs="Arial"/>
                <w:sz w:val="18"/>
                <w:szCs w:val="18"/>
              </w:rPr>
              <w:t>Melbourne VIC 3001</w:t>
            </w:r>
          </w:p>
          <w:p w:rsidR="00792BA0" w:rsidRPr="009C489E" w:rsidRDefault="00792BA0" w:rsidP="00792BA0">
            <w:pPr>
              <w:jc w:val="both"/>
              <w:rPr>
                <w:rFonts w:ascii="Arial" w:hAnsi="Arial" w:cs="Arial"/>
                <w:sz w:val="18"/>
                <w:szCs w:val="18"/>
              </w:rPr>
            </w:pPr>
            <w:r w:rsidRPr="009C489E">
              <w:rPr>
                <w:rFonts w:ascii="Arial" w:hAnsi="Arial" w:cs="Arial"/>
                <w:sz w:val="18"/>
                <w:szCs w:val="18"/>
              </w:rPr>
              <w:t>Telephone: 1300 735 135</w:t>
            </w:r>
          </w:p>
          <w:p w:rsidR="00792BA0" w:rsidRPr="009C489E" w:rsidRDefault="00792BA0" w:rsidP="00792BA0">
            <w:pPr>
              <w:spacing w:after="120"/>
              <w:jc w:val="both"/>
              <w:rPr>
                <w:rFonts w:ascii="Arial" w:hAnsi="Arial" w:cs="Arial"/>
                <w:sz w:val="18"/>
                <w:szCs w:val="18"/>
              </w:rPr>
            </w:pPr>
            <w:r w:rsidRPr="009C489E">
              <w:rPr>
                <w:rFonts w:ascii="Arial" w:hAnsi="Arial" w:cs="Arial"/>
                <w:sz w:val="18"/>
                <w:szCs w:val="18"/>
              </w:rPr>
              <w:t xml:space="preserve">Website: </w:t>
            </w:r>
            <w:hyperlink r:id="rId17" w:history="1">
              <w:r w:rsidRPr="009C489E">
                <w:rPr>
                  <w:rStyle w:val="Hyperlink"/>
                  <w:rFonts w:ascii="Arial" w:hAnsi="Arial" w:cs="Arial"/>
                  <w:sz w:val="18"/>
                  <w:szCs w:val="18"/>
                </w:rPr>
                <w:t>www.ibac.vic.gov.au</w:t>
              </w:r>
            </w:hyperlink>
          </w:p>
          <w:p w:rsidR="007A6BF6" w:rsidRDefault="007A6BF6" w:rsidP="00D002ED">
            <w:pPr>
              <w:spacing w:after="120"/>
              <w:jc w:val="both"/>
              <w:rPr>
                <w:rFonts w:ascii="Arial" w:hAnsi="Arial" w:cs="Arial"/>
                <w:sz w:val="18"/>
                <w:szCs w:val="18"/>
              </w:rPr>
            </w:pPr>
            <w:r w:rsidRPr="009C489E">
              <w:rPr>
                <w:rFonts w:ascii="Arial" w:hAnsi="Arial" w:cs="Arial"/>
                <w:sz w:val="18"/>
                <w:szCs w:val="18"/>
              </w:rPr>
              <w:t>Download a complaint form o</w:t>
            </w:r>
            <w:r w:rsidR="00614765" w:rsidRPr="009C489E">
              <w:rPr>
                <w:rFonts w:ascii="Arial" w:hAnsi="Arial" w:cs="Arial"/>
                <w:sz w:val="18"/>
                <w:szCs w:val="18"/>
              </w:rPr>
              <w:t>r use IBAC’s secure online form</w:t>
            </w:r>
            <w:r w:rsidR="002E379E" w:rsidRPr="009C489E">
              <w:rPr>
                <w:rFonts w:ascii="Arial" w:hAnsi="Arial" w:cs="Arial"/>
                <w:sz w:val="18"/>
                <w:szCs w:val="18"/>
              </w:rPr>
              <w:t xml:space="preserve"> here</w:t>
            </w:r>
            <w:r w:rsidR="00614765" w:rsidRPr="009C489E">
              <w:rPr>
                <w:rFonts w:ascii="Arial" w:hAnsi="Arial" w:cs="Arial"/>
                <w:sz w:val="18"/>
                <w:szCs w:val="18"/>
              </w:rPr>
              <w:t>:</w:t>
            </w:r>
            <w:r w:rsidR="002E379E" w:rsidRPr="009C489E">
              <w:rPr>
                <w:rFonts w:ascii="Arial" w:hAnsi="Arial" w:cs="Arial"/>
                <w:sz w:val="18"/>
                <w:szCs w:val="18"/>
              </w:rPr>
              <w:t xml:space="preserve"> </w:t>
            </w:r>
          </w:p>
          <w:p w:rsidR="00D002ED" w:rsidRPr="009C489E" w:rsidRDefault="00781966" w:rsidP="00D002ED">
            <w:pPr>
              <w:spacing w:after="120"/>
              <w:jc w:val="both"/>
              <w:rPr>
                <w:rFonts w:ascii="Arial" w:hAnsi="Arial" w:cs="Arial"/>
                <w:sz w:val="18"/>
                <w:szCs w:val="18"/>
              </w:rPr>
            </w:pPr>
            <w:hyperlink r:id="rId18" w:history="1">
              <w:r w:rsidR="00D002ED" w:rsidRPr="00013ECE">
                <w:rPr>
                  <w:rStyle w:val="Hyperlink"/>
                  <w:rFonts w:ascii="Arial" w:hAnsi="Arial" w:cs="Arial"/>
                  <w:sz w:val="18"/>
                  <w:szCs w:val="18"/>
                </w:rPr>
                <w:t>https://www.ibac.vic.gov.au/reporting-corruption/report/complaints-form</w:t>
              </w:r>
            </w:hyperlink>
          </w:p>
        </w:tc>
      </w:tr>
      <w:tr w:rsidR="00792BA0" w:rsidRPr="009C489E" w:rsidTr="002D592F">
        <w:tblPrEx>
          <w:tblLook w:val="01E0" w:firstRow="1" w:lastRow="1" w:firstColumn="1" w:lastColumn="1" w:noHBand="0" w:noVBand="0"/>
        </w:tblPrEx>
        <w:tc>
          <w:tcPr>
            <w:tcW w:w="2448" w:type="dxa"/>
            <w:shd w:val="clear" w:color="auto" w:fill="99CCFF"/>
          </w:tcPr>
          <w:p w:rsidR="00792BA0" w:rsidRPr="009C489E" w:rsidRDefault="00792BA0" w:rsidP="00467A10">
            <w:pPr>
              <w:spacing w:before="120" w:after="120"/>
              <w:rPr>
                <w:rFonts w:ascii="Arial" w:hAnsi="Arial" w:cs="Arial"/>
                <w:b/>
                <w:i/>
                <w:sz w:val="20"/>
                <w:szCs w:val="20"/>
              </w:rPr>
            </w:pPr>
            <w:r w:rsidRPr="009C489E">
              <w:rPr>
                <w:rFonts w:ascii="Arial" w:hAnsi="Arial" w:cs="Arial"/>
                <w:b/>
                <w:i/>
                <w:sz w:val="20"/>
                <w:szCs w:val="20"/>
              </w:rPr>
              <w:t>What can I make a disclosure about?</w:t>
            </w:r>
          </w:p>
        </w:tc>
        <w:tc>
          <w:tcPr>
            <w:tcW w:w="6300" w:type="dxa"/>
            <w:shd w:val="clear" w:color="auto" w:fill="99CCFF"/>
          </w:tcPr>
          <w:p w:rsidR="004037E2" w:rsidRPr="009C489E" w:rsidRDefault="00792BA0" w:rsidP="00710F1E">
            <w:pPr>
              <w:numPr>
                <w:ilvl w:val="0"/>
                <w:numId w:val="8"/>
              </w:numPr>
              <w:tabs>
                <w:tab w:val="clear" w:pos="720"/>
              </w:tabs>
              <w:spacing w:before="120" w:after="120"/>
              <w:ind w:left="360"/>
              <w:jc w:val="both"/>
              <w:rPr>
                <w:rFonts w:ascii="Arial" w:hAnsi="Arial" w:cs="Arial"/>
                <w:sz w:val="18"/>
                <w:szCs w:val="18"/>
              </w:rPr>
            </w:pPr>
            <w:r w:rsidRPr="009C489E">
              <w:rPr>
                <w:rFonts w:ascii="Arial" w:hAnsi="Arial" w:cs="Arial"/>
                <w:sz w:val="18"/>
                <w:szCs w:val="18"/>
              </w:rPr>
              <w:t xml:space="preserve">Corrupt or improper conduct by </w:t>
            </w:r>
            <w:r w:rsidR="009B6776" w:rsidRPr="009C489E">
              <w:rPr>
                <w:rFonts w:ascii="Arial" w:hAnsi="Arial" w:cs="Arial"/>
                <w:sz w:val="18"/>
                <w:szCs w:val="18"/>
              </w:rPr>
              <w:t>a public body</w:t>
            </w:r>
            <w:r w:rsidRPr="009C489E">
              <w:rPr>
                <w:rFonts w:ascii="Arial" w:hAnsi="Arial" w:cs="Arial"/>
                <w:sz w:val="18"/>
                <w:szCs w:val="18"/>
              </w:rPr>
              <w:t xml:space="preserve"> </w:t>
            </w:r>
            <w:r w:rsidR="009B6776" w:rsidRPr="009C489E">
              <w:rPr>
                <w:rFonts w:ascii="Arial" w:hAnsi="Arial" w:cs="Arial"/>
                <w:sz w:val="18"/>
                <w:szCs w:val="18"/>
              </w:rPr>
              <w:t>or public officer performing public functions</w:t>
            </w:r>
            <w:r w:rsidRPr="009C489E">
              <w:rPr>
                <w:rFonts w:ascii="Arial" w:hAnsi="Arial" w:cs="Arial"/>
                <w:sz w:val="18"/>
                <w:szCs w:val="18"/>
              </w:rPr>
              <w:t xml:space="preserve">. </w:t>
            </w:r>
          </w:p>
          <w:p w:rsidR="00792BA0" w:rsidRPr="009C489E" w:rsidRDefault="00792BA0" w:rsidP="00710F1E">
            <w:pPr>
              <w:numPr>
                <w:ilvl w:val="0"/>
                <w:numId w:val="8"/>
              </w:numPr>
              <w:tabs>
                <w:tab w:val="clear" w:pos="720"/>
              </w:tabs>
              <w:spacing w:before="120" w:after="120"/>
              <w:ind w:left="360"/>
              <w:jc w:val="both"/>
              <w:rPr>
                <w:rFonts w:ascii="Arial" w:hAnsi="Arial" w:cs="Arial"/>
                <w:sz w:val="18"/>
                <w:szCs w:val="18"/>
              </w:rPr>
            </w:pPr>
            <w:r w:rsidRPr="009C489E">
              <w:rPr>
                <w:rFonts w:ascii="Arial" w:hAnsi="Arial" w:cs="Arial"/>
                <w:sz w:val="18"/>
                <w:szCs w:val="18"/>
              </w:rPr>
              <w:t>Detrimental action</w:t>
            </w:r>
            <w:r w:rsidR="00EF0643" w:rsidRPr="009C489E">
              <w:rPr>
                <w:rFonts w:ascii="Arial" w:hAnsi="Arial" w:cs="Arial"/>
                <w:sz w:val="18"/>
                <w:szCs w:val="18"/>
              </w:rPr>
              <w:t xml:space="preserve"> by a public body or public officer</w:t>
            </w:r>
            <w:r w:rsidRPr="009C489E">
              <w:rPr>
                <w:rFonts w:ascii="Arial" w:hAnsi="Arial" w:cs="Arial"/>
                <w:sz w:val="18"/>
                <w:szCs w:val="18"/>
              </w:rPr>
              <w:t xml:space="preserve"> taken in reprisal for a disclosure.</w:t>
            </w:r>
          </w:p>
          <w:p w:rsidR="00467A10" w:rsidRPr="009C489E" w:rsidRDefault="003C1B48" w:rsidP="00710F1E">
            <w:pPr>
              <w:spacing w:before="120" w:after="120"/>
              <w:jc w:val="both"/>
              <w:rPr>
                <w:rFonts w:ascii="Arial" w:hAnsi="Arial" w:cs="Arial"/>
                <w:sz w:val="18"/>
                <w:szCs w:val="18"/>
              </w:rPr>
            </w:pPr>
            <w:r w:rsidRPr="009C489E">
              <w:rPr>
                <w:rFonts w:ascii="Arial" w:hAnsi="Arial" w:cs="Arial"/>
                <w:sz w:val="18"/>
                <w:szCs w:val="18"/>
              </w:rPr>
              <w:t xml:space="preserve">The Tribunal is a public body and its employees </w:t>
            </w:r>
            <w:r w:rsidR="000C4712" w:rsidRPr="009C489E">
              <w:rPr>
                <w:rFonts w:ascii="Arial" w:hAnsi="Arial" w:cs="Arial"/>
                <w:sz w:val="18"/>
                <w:szCs w:val="18"/>
              </w:rPr>
              <w:t xml:space="preserve">and Tribunal members </w:t>
            </w:r>
            <w:r w:rsidRPr="009C489E">
              <w:rPr>
                <w:rFonts w:ascii="Arial" w:hAnsi="Arial" w:cs="Arial"/>
                <w:sz w:val="18"/>
                <w:szCs w:val="18"/>
              </w:rPr>
              <w:t xml:space="preserve">are public officers. </w:t>
            </w:r>
          </w:p>
          <w:p w:rsidR="007810BA" w:rsidRPr="009C489E" w:rsidRDefault="003C1B48" w:rsidP="00F45953">
            <w:pPr>
              <w:spacing w:before="120" w:after="120"/>
              <w:jc w:val="both"/>
              <w:rPr>
                <w:rFonts w:ascii="Arial" w:hAnsi="Arial" w:cs="Arial"/>
                <w:sz w:val="18"/>
                <w:szCs w:val="18"/>
              </w:rPr>
            </w:pPr>
            <w:r w:rsidRPr="009C489E">
              <w:rPr>
                <w:rFonts w:ascii="Arial" w:hAnsi="Arial" w:cs="Arial"/>
                <w:sz w:val="18"/>
                <w:szCs w:val="18"/>
              </w:rPr>
              <w:t xml:space="preserve">Corrupt and improper conduct and detrimental action are </w:t>
            </w:r>
            <w:r w:rsidR="007810BA" w:rsidRPr="009C489E">
              <w:rPr>
                <w:rFonts w:ascii="Arial" w:hAnsi="Arial" w:cs="Arial"/>
                <w:sz w:val="18"/>
                <w:szCs w:val="18"/>
              </w:rPr>
              <w:t>explained below</w:t>
            </w:r>
            <w:r w:rsidR="000C4712" w:rsidRPr="009C489E">
              <w:rPr>
                <w:rFonts w:ascii="Arial" w:hAnsi="Arial" w:cs="Arial"/>
                <w:sz w:val="18"/>
                <w:szCs w:val="18"/>
              </w:rPr>
              <w:t xml:space="preserve"> in </w:t>
            </w:r>
            <w:r w:rsidR="00F45953" w:rsidRPr="009C489E">
              <w:rPr>
                <w:rFonts w:ascii="Arial" w:hAnsi="Arial" w:cs="Arial"/>
                <w:sz w:val="18"/>
                <w:szCs w:val="18"/>
              </w:rPr>
              <w:t>this document</w:t>
            </w:r>
            <w:r w:rsidR="007810BA" w:rsidRPr="009C489E">
              <w:rPr>
                <w:rFonts w:ascii="Arial" w:hAnsi="Arial" w:cs="Arial"/>
                <w:sz w:val="18"/>
                <w:szCs w:val="18"/>
              </w:rPr>
              <w:t xml:space="preserve"> and on IBAC</w:t>
            </w:r>
            <w:r w:rsidR="006F5815" w:rsidRPr="009C489E">
              <w:rPr>
                <w:rFonts w:ascii="Arial" w:hAnsi="Arial" w:cs="Arial"/>
                <w:sz w:val="18"/>
                <w:szCs w:val="18"/>
              </w:rPr>
              <w:t>’s</w:t>
            </w:r>
            <w:r w:rsidR="007810BA" w:rsidRPr="009C489E">
              <w:rPr>
                <w:rFonts w:ascii="Arial" w:hAnsi="Arial" w:cs="Arial"/>
                <w:sz w:val="18"/>
                <w:szCs w:val="18"/>
              </w:rPr>
              <w:t xml:space="preserve"> website.</w:t>
            </w:r>
          </w:p>
        </w:tc>
      </w:tr>
    </w:tbl>
    <w:p w:rsidR="003C1B48" w:rsidRPr="009C489E" w:rsidRDefault="003C1B48" w:rsidP="00136413">
      <w:pPr>
        <w:jc w:val="both"/>
        <w:rPr>
          <w:rFonts w:ascii="Arial" w:hAnsi="Arial" w:cs="Arial"/>
          <w:b/>
          <w:sz w:val="20"/>
          <w:szCs w:val="20"/>
        </w:rPr>
      </w:pPr>
    </w:p>
    <w:p w:rsidR="002D592F" w:rsidRPr="009C489E" w:rsidRDefault="002D592F" w:rsidP="003C1B48">
      <w:pPr>
        <w:jc w:val="both"/>
        <w:rPr>
          <w:rFonts w:ascii="Arial" w:hAnsi="Arial" w:cs="Arial"/>
          <w:b/>
          <w:sz w:val="20"/>
          <w:szCs w:val="20"/>
        </w:rPr>
        <w:sectPr w:rsidR="002D592F" w:rsidRPr="009C489E">
          <w:pgSz w:w="11906" w:h="16838"/>
          <w:pgMar w:top="1440" w:right="1800" w:bottom="1440" w:left="1800" w:header="708" w:footer="708" w:gutter="0"/>
          <w:cols w:space="708"/>
          <w:docGrid w:linePitch="360"/>
        </w:sectPr>
      </w:pPr>
    </w:p>
    <w:p w:rsidR="00195727" w:rsidRPr="009C489E" w:rsidRDefault="00195727" w:rsidP="002B6794">
      <w:pPr>
        <w:pStyle w:val="MHTSubheading1"/>
        <w:rPr>
          <w:rFonts w:ascii="Arial" w:hAnsi="Arial" w:cs="Arial"/>
          <w:sz w:val="22"/>
          <w:szCs w:val="22"/>
        </w:rPr>
      </w:pPr>
      <w:r w:rsidRPr="009C489E">
        <w:rPr>
          <w:rFonts w:ascii="Arial" w:hAnsi="Arial" w:cs="Arial"/>
          <w:sz w:val="22"/>
          <w:szCs w:val="22"/>
        </w:rPr>
        <w:lastRenderedPageBreak/>
        <w:t xml:space="preserve">What is a </w:t>
      </w:r>
      <w:r w:rsidRPr="009C489E">
        <w:rPr>
          <w:rFonts w:ascii="Arial" w:hAnsi="Arial" w:cs="Arial"/>
          <w:i/>
          <w:sz w:val="22"/>
          <w:szCs w:val="22"/>
        </w:rPr>
        <w:t>disclosure</w:t>
      </w:r>
      <w:r w:rsidRPr="009C489E">
        <w:rPr>
          <w:rFonts w:ascii="Arial" w:hAnsi="Arial" w:cs="Arial"/>
          <w:sz w:val="22"/>
          <w:szCs w:val="22"/>
        </w:rPr>
        <w:t>?</w:t>
      </w:r>
    </w:p>
    <w:p w:rsidR="00614765" w:rsidRPr="009C489E" w:rsidRDefault="00614765" w:rsidP="00614765">
      <w:pPr>
        <w:jc w:val="both"/>
        <w:rPr>
          <w:rFonts w:ascii="Arial" w:hAnsi="Arial" w:cs="Arial"/>
          <w:sz w:val="20"/>
          <w:szCs w:val="20"/>
        </w:rPr>
      </w:pPr>
      <w:r w:rsidRPr="009C489E">
        <w:rPr>
          <w:rFonts w:ascii="Arial" w:hAnsi="Arial" w:cs="Arial"/>
          <w:sz w:val="20"/>
          <w:szCs w:val="20"/>
        </w:rPr>
        <w:t xml:space="preserve">A disclosure is a report made by a person </w:t>
      </w:r>
      <w:r w:rsidR="00F2118A" w:rsidRPr="009C489E">
        <w:rPr>
          <w:rFonts w:ascii="Arial" w:hAnsi="Arial" w:cs="Arial"/>
          <w:sz w:val="20"/>
          <w:szCs w:val="20"/>
        </w:rPr>
        <w:t xml:space="preserve">or group of people </w:t>
      </w:r>
      <w:r w:rsidRPr="009C489E">
        <w:rPr>
          <w:rFonts w:ascii="Arial" w:hAnsi="Arial" w:cs="Arial"/>
          <w:sz w:val="20"/>
          <w:szCs w:val="20"/>
        </w:rPr>
        <w:t>about:</w:t>
      </w:r>
    </w:p>
    <w:p w:rsidR="00614765" w:rsidRPr="009C489E" w:rsidRDefault="00614765" w:rsidP="00614765">
      <w:pPr>
        <w:jc w:val="both"/>
        <w:rPr>
          <w:rFonts w:ascii="Arial" w:hAnsi="Arial" w:cs="Arial"/>
          <w:sz w:val="20"/>
          <w:szCs w:val="20"/>
        </w:rPr>
      </w:pPr>
    </w:p>
    <w:p w:rsidR="00614765" w:rsidRPr="009C489E" w:rsidRDefault="00614765" w:rsidP="00614765">
      <w:pPr>
        <w:numPr>
          <w:ilvl w:val="0"/>
          <w:numId w:val="9"/>
        </w:numPr>
        <w:tabs>
          <w:tab w:val="clear" w:pos="720"/>
          <w:tab w:val="num" w:pos="360"/>
        </w:tabs>
        <w:ind w:left="360"/>
        <w:jc w:val="both"/>
        <w:rPr>
          <w:rFonts w:ascii="Arial" w:hAnsi="Arial" w:cs="Arial"/>
          <w:sz w:val="20"/>
          <w:szCs w:val="20"/>
        </w:rPr>
      </w:pPr>
      <w:r w:rsidRPr="009C489E">
        <w:rPr>
          <w:rFonts w:ascii="Arial" w:hAnsi="Arial" w:cs="Arial"/>
          <w:i/>
          <w:sz w:val="20"/>
          <w:szCs w:val="20"/>
        </w:rPr>
        <w:t>improper conduct</w:t>
      </w:r>
      <w:r w:rsidRPr="009C489E">
        <w:rPr>
          <w:rFonts w:ascii="Arial" w:hAnsi="Arial" w:cs="Arial"/>
          <w:sz w:val="20"/>
          <w:szCs w:val="20"/>
        </w:rPr>
        <w:t xml:space="preserve"> by public bodies or public officers; or</w:t>
      </w:r>
    </w:p>
    <w:p w:rsidR="00614765" w:rsidRPr="009C489E" w:rsidRDefault="00614765" w:rsidP="00614765">
      <w:pPr>
        <w:numPr>
          <w:ilvl w:val="0"/>
          <w:numId w:val="9"/>
        </w:numPr>
        <w:tabs>
          <w:tab w:val="clear" w:pos="720"/>
          <w:tab w:val="num" w:pos="360"/>
        </w:tabs>
        <w:ind w:left="360"/>
        <w:jc w:val="both"/>
        <w:rPr>
          <w:rFonts w:ascii="Arial" w:hAnsi="Arial" w:cs="Arial"/>
          <w:sz w:val="20"/>
          <w:szCs w:val="20"/>
        </w:rPr>
      </w:pPr>
      <w:r w:rsidRPr="009C489E">
        <w:rPr>
          <w:rFonts w:ascii="Arial" w:hAnsi="Arial" w:cs="Arial"/>
          <w:i/>
          <w:sz w:val="20"/>
          <w:szCs w:val="20"/>
        </w:rPr>
        <w:t>detrimental action</w:t>
      </w:r>
      <w:r w:rsidRPr="009C489E">
        <w:rPr>
          <w:rFonts w:ascii="Arial" w:hAnsi="Arial" w:cs="Arial"/>
          <w:sz w:val="20"/>
          <w:szCs w:val="20"/>
        </w:rPr>
        <w:t xml:space="preserve"> </w:t>
      </w:r>
      <w:r w:rsidR="00023751" w:rsidRPr="009C489E">
        <w:rPr>
          <w:rFonts w:ascii="Arial" w:hAnsi="Arial" w:cs="Arial"/>
          <w:sz w:val="20"/>
          <w:szCs w:val="20"/>
        </w:rPr>
        <w:t xml:space="preserve">taken </w:t>
      </w:r>
      <w:r w:rsidRPr="009C489E">
        <w:rPr>
          <w:rFonts w:ascii="Arial" w:hAnsi="Arial" w:cs="Arial"/>
          <w:sz w:val="20"/>
          <w:szCs w:val="20"/>
        </w:rPr>
        <w:t xml:space="preserve">against a person by public bodies or public officers </w:t>
      </w:r>
      <w:r w:rsidRPr="009C489E">
        <w:rPr>
          <w:rFonts w:ascii="Arial" w:hAnsi="Arial" w:cs="Arial"/>
          <w:i/>
          <w:sz w:val="20"/>
          <w:szCs w:val="20"/>
        </w:rPr>
        <w:t>in reprisal</w:t>
      </w:r>
      <w:r w:rsidRPr="009C489E">
        <w:rPr>
          <w:rFonts w:ascii="Arial" w:hAnsi="Arial" w:cs="Arial"/>
          <w:sz w:val="20"/>
          <w:szCs w:val="20"/>
        </w:rPr>
        <w:t xml:space="preserve"> for the person making a protected disclosure.  </w:t>
      </w:r>
    </w:p>
    <w:p w:rsidR="00614765" w:rsidRPr="009C489E" w:rsidRDefault="00614765" w:rsidP="00614765">
      <w:pPr>
        <w:jc w:val="both"/>
        <w:rPr>
          <w:rFonts w:ascii="Arial" w:hAnsi="Arial" w:cs="Arial"/>
          <w:sz w:val="20"/>
          <w:szCs w:val="20"/>
        </w:rPr>
      </w:pPr>
    </w:p>
    <w:p w:rsidR="00614765" w:rsidRPr="009C489E" w:rsidRDefault="00614765" w:rsidP="003C1B48">
      <w:pPr>
        <w:jc w:val="both"/>
        <w:rPr>
          <w:rFonts w:ascii="Arial" w:hAnsi="Arial" w:cs="Arial"/>
          <w:sz w:val="20"/>
          <w:szCs w:val="20"/>
        </w:rPr>
      </w:pPr>
      <w:r w:rsidRPr="009C489E">
        <w:rPr>
          <w:rFonts w:ascii="Arial" w:hAnsi="Arial" w:cs="Arial"/>
          <w:sz w:val="20"/>
          <w:szCs w:val="20"/>
        </w:rPr>
        <w:t xml:space="preserve">Under the Act, the report must itself show or tend to show </w:t>
      </w:r>
      <w:r w:rsidR="000A41A2" w:rsidRPr="009C489E">
        <w:rPr>
          <w:rFonts w:ascii="Arial" w:hAnsi="Arial" w:cs="Arial"/>
          <w:sz w:val="20"/>
          <w:szCs w:val="20"/>
        </w:rPr>
        <w:t xml:space="preserve">evidence of </w:t>
      </w:r>
      <w:r w:rsidRPr="009C489E">
        <w:rPr>
          <w:rFonts w:ascii="Arial" w:hAnsi="Arial" w:cs="Arial"/>
          <w:sz w:val="20"/>
          <w:szCs w:val="20"/>
        </w:rPr>
        <w:t>the improper conduct or a discloser m</w:t>
      </w:r>
      <w:r w:rsidR="00023751" w:rsidRPr="009C489E">
        <w:rPr>
          <w:rFonts w:ascii="Arial" w:hAnsi="Arial" w:cs="Arial"/>
          <w:sz w:val="20"/>
          <w:szCs w:val="20"/>
        </w:rPr>
        <w:t>ust</w:t>
      </w:r>
      <w:r w:rsidRPr="009C489E">
        <w:rPr>
          <w:rFonts w:ascii="Arial" w:hAnsi="Arial" w:cs="Arial"/>
          <w:sz w:val="20"/>
          <w:szCs w:val="20"/>
        </w:rPr>
        <w:t xml:space="preserve"> believe on reasonable grounds that there is improper conduct. A mere suspicion or allegation that is unsupported by further information </w:t>
      </w:r>
      <w:r w:rsidR="0063011C" w:rsidRPr="009C489E">
        <w:rPr>
          <w:rFonts w:ascii="Arial" w:hAnsi="Arial" w:cs="Arial"/>
          <w:sz w:val="20"/>
          <w:szCs w:val="20"/>
        </w:rPr>
        <w:t xml:space="preserve">or facts </w:t>
      </w:r>
      <w:r w:rsidRPr="009C489E">
        <w:rPr>
          <w:rFonts w:ascii="Arial" w:hAnsi="Arial" w:cs="Arial"/>
          <w:sz w:val="20"/>
          <w:szCs w:val="20"/>
        </w:rPr>
        <w:t>will not meet this threshold.</w:t>
      </w:r>
      <w:r w:rsidR="0063011C" w:rsidRPr="009C489E">
        <w:rPr>
          <w:rFonts w:ascii="Arial" w:hAnsi="Arial" w:cs="Arial"/>
          <w:sz w:val="20"/>
          <w:szCs w:val="20"/>
        </w:rPr>
        <w:t xml:space="preserve"> You must have information that would lead a reasonable person to believe that the information shows, or tends to show, improper conduct or detrimental action</w:t>
      </w:r>
      <w:r w:rsidR="000A41A2" w:rsidRPr="009C489E">
        <w:rPr>
          <w:rFonts w:ascii="Arial" w:hAnsi="Arial" w:cs="Arial"/>
          <w:sz w:val="20"/>
          <w:szCs w:val="20"/>
        </w:rPr>
        <w:t xml:space="preserve"> has occurred, is occurring or will occur</w:t>
      </w:r>
      <w:r w:rsidR="0063011C" w:rsidRPr="009C489E">
        <w:rPr>
          <w:rFonts w:ascii="Arial" w:hAnsi="Arial" w:cs="Arial"/>
          <w:sz w:val="20"/>
          <w:szCs w:val="20"/>
        </w:rPr>
        <w:t>.</w:t>
      </w:r>
    </w:p>
    <w:p w:rsidR="000717A0" w:rsidRPr="009C489E" w:rsidRDefault="000717A0" w:rsidP="003C1B48">
      <w:pPr>
        <w:jc w:val="both"/>
        <w:rPr>
          <w:rFonts w:ascii="Arial" w:hAnsi="Arial" w:cs="Arial"/>
          <w:b/>
          <w:sz w:val="20"/>
          <w:szCs w:val="20"/>
        </w:rPr>
      </w:pPr>
    </w:p>
    <w:p w:rsidR="00F919E1" w:rsidRPr="009C489E" w:rsidRDefault="001E5C32"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8336" behindDoc="0" locked="0" layoutInCell="1" allowOverlap="1" wp14:anchorId="729493E6" wp14:editId="48FAE01B">
                <wp:simplePos x="0" y="0"/>
                <wp:positionH relativeFrom="column">
                  <wp:posOffset>1469571</wp:posOffset>
                </wp:positionH>
                <wp:positionV relativeFrom="paragraph">
                  <wp:posOffset>34290</wp:posOffset>
                </wp:positionV>
                <wp:extent cx="2286000" cy="571500"/>
                <wp:effectExtent l="19050" t="19050" r="19050" b="19050"/>
                <wp:wrapNone/>
                <wp:docPr id="11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flowChartAlternateProcess">
                          <a:avLst/>
                        </a:prstGeom>
                        <a:solidFill>
                          <a:srgbClr val="99CCFF"/>
                        </a:solidFill>
                        <a:ln w="28575">
                          <a:solidFill>
                            <a:srgbClr val="5BADFF"/>
                          </a:solidFill>
                          <a:miter lim="800000"/>
                          <a:headEnd/>
                          <a:tailEnd/>
                        </a:ln>
                      </wps:spPr>
                      <wps:txbx>
                        <w:txbxContent>
                          <w:p w:rsidR="009F76DB" w:rsidRPr="0086047B" w:rsidRDefault="009F76DB" w:rsidP="0086047B">
                            <w:pPr>
                              <w:spacing w:before="120"/>
                              <w:jc w:val="center"/>
                              <w:rPr>
                                <w:rFonts w:ascii="Verdana" w:hAnsi="Verdana"/>
                                <w:sz w:val="20"/>
                                <w:szCs w:val="20"/>
                              </w:rPr>
                            </w:pPr>
                            <w:r>
                              <w:rPr>
                                <w:rFonts w:ascii="Verdana" w:hAnsi="Verdana"/>
                                <w:sz w:val="20"/>
                                <w:szCs w:val="20"/>
                              </w:rPr>
                              <w:t xml:space="preserve">A </w:t>
                            </w:r>
                            <w:r w:rsidRPr="00F919E1">
                              <w:rPr>
                                <w:rFonts w:ascii="Verdana" w:hAnsi="Verdana"/>
                                <w:b/>
                                <w:sz w:val="20"/>
                                <w:szCs w:val="20"/>
                              </w:rPr>
                              <w:t xml:space="preserve">disclosure </w:t>
                            </w:r>
                            <w:r>
                              <w:rPr>
                                <w:rFonts w:ascii="Verdana" w:hAnsi="Verdana"/>
                                <w:sz w:val="20"/>
                                <w:szCs w:val="20"/>
                              </w:rPr>
                              <w:t>is a report</w:t>
                            </w:r>
                            <w:r w:rsidRPr="00F919E1">
                              <w:rPr>
                                <w:rFonts w:ascii="Verdana" w:hAnsi="Verdana"/>
                                <w:sz w:val="20"/>
                                <w:szCs w:val="20"/>
                              </w:rPr>
                              <w:t xml:space="preserve"> </w:t>
                            </w:r>
                            <w:r>
                              <w:rPr>
                                <w:rFonts w:ascii="Verdana" w:hAnsi="Verdana"/>
                                <w:sz w:val="20"/>
                                <w:szCs w:val="20"/>
                              </w:rPr>
                              <w:t>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 o:spid="_x0000_s1026" type="#_x0000_t176" style="position:absolute;left:0;text-align:left;margin-left:115.7pt;margin-top:2.7pt;width:180pt;height: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8YOAIAAGAEAAAOAAAAZHJzL2Uyb0RvYy54bWysVFGP2jAMfp+0/xDlfZQiOLiKcmIwpkm3&#10;G9JtP8CkKY2WJpkTKOzXz0m5O27b07SXyK7tz/Znu/O7U6vZUaJX1pQ8Hww5k0bYSpl9yb993byb&#10;ceYDmAq0NbLkZ+n53eLtm3nnCjmyjdWVREYgxhedK3kTgiuyzItGtuAH1klDxtpiC4FU3GcVQkfo&#10;rc5Gw+FN1lmsHFohvaev697IFwm/rqUIX+ray8B0yam2kF5M7y6+2WIOxR7BNUpcyoB/qKIFZSjp&#10;M9QaArADqj+gWiXQeluHgbBtZutaCZl6oG7y4W/dPDbgZOqFyPHumSb//2DFw3GLTFU0u3zKmYGW&#10;hrQ8BJtys+k0MtQ5X5Djo9ti7NG7eyu+e2bsqgGzl0tE2zUSKqorj/7Zq4CoeAplu+6zrQgeCD6R&#10;daqxjYBEAzulmZyfZyJPgQn6OBrNboZDGp0g22SaT0iOKaB4inbow0dpWxaFktfadlQXhqUOEg0E&#10;ue3XI6WE470PffxTXGrJalVtlNZJwf1upZEdgZbm9na12mwuKf21mzaso/pmk+kkQb8y+muMyfvl&#10;+u8YraIamVZtyWfUZd8bFJHMD6aiOqEIoHQvU8/aXNiNhPaDCafdiRwjyztbnYlntP2a01mS0Fj8&#10;yVlHK15y/+MAKDnTnwzN6jYfj+NNJGU8mY5IwWvL7toCRhBUyQNnvbgK/R0dHKp9Q5nyRIOxcX1q&#10;lVh+qepSN61xGt7l5OKdXOvJ6+XHsPgFAAD//wMAUEsDBBQABgAIAAAAIQBrGIix3AAAAAgBAAAP&#10;AAAAZHJzL2Rvd25yZXYueG1sTI9BT8MwDIXvSPyHyEjcWLrCYC1NJ4aA0y6UqVzT1jQViVM12Vb+&#10;Pd4JTtbze3r+XGxmZ8URpzB4UrBcJCCQWt8N1CvYf7zerEGEqKnT1hMq+MEAm/LyotB550/0jscq&#10;9oJLKORagYlxzKUMrUGnw8KPSOx9+cnpyHLqZTfpE5c7K9MkuZdOD8QXjB7x2WD7XR2cgheq5edD&#10;1tTbyu2sS+pt+tYapa6v5qdHEBHn+BeGMz6jQ8lMjT9QF4RVkN4u7ziqYMWD/VV21o2CjBeyLOT/&#10;B8pfAAAA//8DAFBLAQItABQABgAIAAAAIQC2gziS/gAAAOEBAAATAAAAAAAAAAAAAAAAAAAAAABb&#10;Q29udGVudF9UeXBlc10ueG1sUEsBAi0AFAAGAAgAAAAhADj9If/WAAAAlAEAAAsAAAAAAAAAAAAA&#10;AAAALwEAAF9yZWxzLy5yZWxzUEsBAi0AFAAGAAgAAAAhAMtMjxg4AgAAYAQAAA4AAAAAAAAAAAAA&#10;AAAALgIAAGRycy9lMm9Eb2MueG1sUEsBAi0AFAAGAAgAAAAhAGsYiLHcAAAACAEAAA8AAAAAAAAA&#10;AAAAAAAAkgQAAGRycy9kb3ducmV2LnhtbFBLBQYAAAAABAAEAPMAAACbBQAAAAA=&#10;" fillcolor="#9cf" strokecolor="#5badff" strokeweight="2.25pt">
                <v:textbox>
                  <w:txbxContent>
                    <w:p w:rsidR="009F76DB" w:rsidRPr="0086047B" w:rsidRDefault="009F76DB" w:rsidP="0086047B">
                      <w:pPr>
                        <w:spacing w:before="120"/>
                        <w:jc w:val="center"/>
                        <w:rPr>
                          <w:rFonts w:ascii="Verdana" w:hAnsi="Verdana"/>
                          <w:sz w:val="20"/>
                          <w:szCs w:val="20"/>
                        </w:rPr>
                      </w:pPr>
                      <w:r>
                        <w:rPr>
                          <w:rFonts w:ascii="Verdana" w:hAnsi="Verdana"/>
                          <w:sz w:val="20"/>
                          <w:szCs w:val="20"/>
                        </w:rPr>
                        <w:t xml:space="preserve">A </w:t>
                      </w:r>
                      <w:r w:rsidRPr="00F919E1">
                        <w:rPr>
                          <w:rFonts w:ascii="Verdana" w:hAnsi="Verdana"/>
                          <w:b/>
                          <w:sz w:val="20"/>
                          <w:szCs w:val="20"/>
                        </w:rPr>
                        <w:t xml:space="preserve">disclosure </w:t>
                      </w:r>
                      <w:r>
                        <w:rPr>
                          <w:rFonts w:ascii="Verdana" w:hAnsi="Verdana"/>
                          <w:sz w:val="20"/>
                          <w:szCs w:val="20"/>
                        </w:rPr>
                        <w:t>is a report</w:t>
                      </w:r>
                      <w:r w:rsidRPr="00F919E1">
                        <w:rPr>
                          <w:rFonts w:ascii="Verdana" w:hAnsi="Verdana"/>
                          <w:sz w:val="20"/>
                          <w:szCs w:val="20"/>
                        </w:rPr>
                        <w:t xml:space="preserve"> </w:t>
                      </w:r>
                      <w:r>
                        <w:rPr>
                          <w:rFonts w:ascii="Verdana" w:hAnsi="Verdana"/>
                          <w:sz w:val="20"/>
                          <w:szCs w:val="20"/>
                        </w:rPr>
                        <w:t>about:</w:t>
                      </w:r>
                    </w:p>
                  </w:txbxContent>
                </v:textbox>
              </v:shape>
            </w:pict>
          </mc:Fallback>
        </mc:AlternateContent>
      </w: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g">
            <w:drawing>
              <wp:anchor distT="0" distB="0" distL="114300" distR="114300" simplePos="0" relativeHeight="251600384" behindDoc="0" locked="0" layoutInCell="1" allowOverlap="1" wp14:anchorId="7EC0337E" wp14:editId="2E847710">
                <wp:simplePos x="0" y="0"/>
                <wp:positionH relativeFrom="column">
                  <wp:posOffset>3755390</wp:posOffset>
                </wp:positionH>
                <wp:positionV relativeFrom="paragraph">
                  <wp:posOffset>126365</wp:posOffset>
                </wp:positionV>
                <wp:extent cx="571500" cy="800100"/>
                <wp:effectExtent l="0" t="19050" r="57150" b="38100"/>
                <wp:wrapNone/>
                <wp:docPr id="11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71500" cy="800100"/>
                          <a:chOff x="3420" y="2340"/>
                          <a:chExt cx="900" cy="1260"/>
                        </a:xfrm>
                      </wpg:grpSpPr>
                      <wps:wsp>
                        <wps:cNvPr id="115" name="Line 98"/>
                        <wps:cNvCnPr/>
                        <wps:spPr bwMode="auto">
                          <a:xfrm flipH="1">
                            <a:off x="3420" y="2340"/>
                            <a:ext cx="900" cy="0"/>
                          </a:xfrm>
                          <a:prstGeom prst="line">
                            <a:avLst/>
                          </a:prstGeom>
                          <a:noFill/>
                          <a:ln w="28575">
                            <a:solidFill>
                              <a:srgbClr val="5BADFF"/>
                            </a:solidFill>
                            <a:round/>
                            <a:headEnd/>
                            <a:tailEnd/>
                          </a:ln>
                          <a:extLst>
                            <a:ext uri="{909E8E84-426E-40DD-AFC4-6F175D3DCCD1}">
                              <a14:hiddenFill xmlns:a14="http://schemas.microsoft.com/office/drawing/2010/main">
                                <a:noFill/>
                              </a14:hiddenFill>
                            </a:ext>
                          </a:extLst>
                        </wps:spPr>
                        <wps:bodyPr/>
                      </wps:wsp>
                      <wps:wsp>
                        <wps:cNvPr id="116" name="Line 99"/>
                        <wps:cNvCnPr/>
                        <wps:spPr bwMode="auto">
                          <a:xfrm>
                            <a:off x="3444" y="2340"/>
                            <a:ext cx="0" cy="1260"/>
                          </a:xfrm>
                          <a:prstGeom prst="line">
                            <a:avLst/>
                          </a:prstGeom>
                          <a:noFill/>
                          <a:ln w="28575">
                            <a:solidFill>
                              <a:srgbClr val="5BAD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95.7pt;margin-top:9.95pt;width:45pt;height:63pt;flip:x;z-index:251600384" coordorigin="3420,2340" coordsize="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J/tgIAAPwHAAAOAAAAZHJzL2Uyb0RvYy54bWzkVV1v2yAUfZ+0/4D8ntpO7HxYTaotTrqH&#10;bqvU7QcQg200DAhonGjaf98FO27T7mHtpGnSXuwLFy73nnMuXF4dGo72VBsmxTKIL6IAUVFIwkS1&#10;DL5+2Y7mATIWC4K5FHQZHKkJrlZv31y2KqNjWUtOqEYQRJisVcugtlZlYWiKmjbYXEhFBThLqRts&#10;YairkGjcQvSGh+Momoat1ERpWVBjYDbvnMHKxy9LWtjPZWmoRXwZQG7Wf7X/7tw3XF3irNJY1azo&#10;08CvyKLBTMChQ6gcW4zuNXsWqmGFlkaW9qKQTSjLkhXU1wDVxNGTaq61vFe+liprKzXABNA+wenV&#10;YYtP+1uNGAHu4iRAAjdAkj8XLWYOnVZVGSy61upO3equRDBvZPHNgDt86nfjqluMdu1HSSAevrfS&#10;o3ModYNKztQHOM/PAALo4Ok4DnTQg0UFTKazOI2AtAJc8wjg6ekqauDU7ZokY3CDdzxJBt+m3704&#10;bY3HU+8McebO73Puc3QFgvLMA7jmz8C9q7GinjPjcBvATU/g3jBB0WLeYevXrMWt9kibzADGL4Dt&#10;FwCcwBvKP68dZ0obe01lg5yxDDik45nA+xtjHaMPSxzbQm4Z5zCPMy5QC1jP01nqdxjJGXFe5zS6&#10;2q25RnsMnZa+f5dvt65EiHa2DBQtiI9WU0w2vW0x450N67lw8aAOyKe3ulb6vogWm/lmnoyS8XQz&#10;SqI8H73brpPRdBvP0nySr9d5/MOlFidZzQihwmV3aus4+T1m+wuma8ihsQccwvPovkRI9vT3SUNX&#10;dFx28tpJcvQU+3kQ219T3fRcdYuXqs7h37foJEnggjhrtpPW+h591mgPSvoHxYbsUcHdZDXDouI0&#10;cNpuKAkQp/CSOauT738hR3+NwxPjVdw/h+4NezwG+/GjvfoJAAD//wMAUEsDBBQABgAIAAAAIQDy&#10;cEbg3gAAAAoBAAAPAAAAZHJzL2Rvd25yZXYueG1sTI/BTsMwEETvSPyDtUjcqFPkVk0ap6qQQAhx&#10;IUDVoxsviUW8jmK3DX/P9gTHnXmanSk3k+/FCcfoAmmYzzIQSE2wjloNH++PdysQMRmypg+EGn4w&#10;wqa6vipNYcOZ3vBUp1ZwCMXCaOhSGgopY9OhN3EWBiT2vsLoTeJzbKUdzZnDfS/vs2wpvXHEHzoz&#10;4EOHzXd99Bo+t06h2u1fXrMG8dnK/VPtlNa3N9N2DSLhlP5guNTn6lBxp0M4ko2i17DI54pRNvIc&#10;BAPL1UU4sKAWOciqlP8nVL8AAAD//wMAUEsBAi0AFAAGAAgAAAAhALaDOJL+AAAA4QEAABMAAAAA&#10;AAAAAAAAAAAAAAAAAFtDb250ZW50X1R5cGVzXS54bWxQSwECLQAUAAYACAAAACEAOP0h/9YAAACU&#10;AQAACwAAAAAAAAAAAAAAAAAvAQAAX3JlbHMvLnJlbHNQSwECLQAUAAYACAAAACEANIxSf7YCAAD8&#10;BwAADgAAAAAAAAAAAAAAAAAuAgAAZHJzL2Uyb0RvYy54bWxQSwECLQAUAAYACAAAACEA8nBG4N4A&#10;AAAKAQAADwAAAAAAAAAAAAAAAAAQBQAAZHJzL2Rvd25yZXYueG1sUEsFBgAAAAAEAAQA8wAAABsG&#10;AAAAAA==&#10;">
                <v:line id="Line 98" o:spid="_x0000_s1027" style="position:absolute;flip:x;visibility:visible;mso-wrap-style:square" from="3420,2340" to="43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2N8EAAADcAAAADwAAAGRycy9kb3ducmV2LnhtbERPTWsCMRC9C/0PYQq9aWJBka1RpLAg&#10;hT1oy56HzXSzdDNZNlGjv74RBG/zeJ+z3ibXizONofOsYT5TIIgbbzpuNfx8l9MViBCRDfaeScOV&#10;Amw3L5M1FsZf+EDnY2xFDuFQoAYb41BIGRpLDsPMD8SZ+/Wjw5jh2Eoz4iWHu16+K7WUDjvODRYH&#10;+rTU/B1PToMa1C7VoazKa9fYqr3FOn1VWr+9pt0HiEgpPsUP997k+fMF3J/JF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DY3wQAAANwAAAAPAAAAAAAAAAAAAAAA&#10;AKECAABkcnMvZG93bnJldi54bWxQSwUGAAAAAAQABAD5AAAAjwMAAAAA&#10;" strokecolor="#5badff" strokeweight="2.25pt"/>
                <v:line id="Line 99" o:spid="_x0000_s1028" style="position:absolute;visibility:visible;mso-wrap-style:square" from="3444,2340" to="344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nVrMIAAADcAAAADwAAAGRycy9kb3ducmV2LnhtbERPTWvCQBC9C/0PywjedJMcoqSuooVC&#10;Cx6sLfQ6ZMdsMDub7m40/nu3UOhtHu9z1tvRduJKPrSOFeSLDARx7XTLjYKvz9f5CkSIyBo7x6Tg&#10;TgG2m6fJGivtbvxB11NsRArhUKECE2NfSRlqQxbDwvXEiTs7bzEm6BupPd5SuO1kkWWltNhyajDY&#10;04uh+nIarALdvhf599Icy8wcSvpZ7d3g9krNpuPuGUSkMf6L/9xvOs3PS/h9Jl0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nVrMIAAADcAAAADwAAAAAAAAAAAAAA&#10;AAChAgAAZHJzL2Rvd25yZXYueG1sUEsFBgAAAAAEAAQA+QAAAJADAAAAAA==&#10;" strokecolor="#5badff" strokeweight="2.25pt">
                  <v:stroke endarrow="block"/>
                </v:line>
              </v:group>
            </w:pict>
          </mc:Fallback>
        </mc:AlternateContent>
      </w:r>
      <w:r w:rsidRPr="009C489E">
        <w:rPr>
          <w:rFonts w:ascii="Arial" w:hAnsi="Arial" w:cs="Arial"/>
          <w:b/>
          <w:noProof/>
          <w:sz w:val="20"/>
          <w:szCs w:val="20"/>
        </w:rPr>
        <mc:AlternateContent>
          <mc:Choice Requires="wpg">
            <w:drawing>
              <wp:anchor distT="0" distB="0" distL="114300" distR="114300" simplePos="0" relativeHeight="251599360" behindDoc="0" locked="0" layoutInCell="1" allowOverlap="1" wp14:anchorId="4784DE92" wp14:editId="4F5B5B08">
                <wp:simplePos x="0" y="0"/>
                <wp:positionH relativeFrom="column">
                  <wp:posOffset>896529</wp:posOffset>
                </wp:positionH>
                <wp:positionV relativeFrom="paragraph">
                  <wp:posOffset>114523</wp:posOffset>
                </wp:positionV>
                <wp:extent cx="571500" cy="800100"/>
                <wp:effectExtent l="76200" t="19050" r="0" b="38100"/>
                <wp:wrapNone/>
                <wp:docPr id="11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800100"/>
                          <a:chOff x="3420" y="2340"/>
                          <a:chExt cx="900" cy="1260"/>
                        </a:xfrm>
                      </wpg:grpSpPr>
                      <wps:wsp>
                        <wps:cNvPr id="112" name="Line 94"/>
                        <wps:cNvCnPr/>
                        <wps:spPr bwMode="auto">
                          <a:xfrm flipH="1">
                            <a:off x="3420" y="2340"/>
                            <a:ext cx="900" cy="0"/>
                          </a:xfrm>
                          <a:prstGeom prst="line">
                            <a:avLst/>
                          </a:prstGeom>
                          <a:noFill/>
                          <a:ln w="28575">
                            <a:solidFill>
                              <a:srgbClr val="5BADFF"/>
                            </a:solidFill>
                            <a:round/>
                            <a:headEnd/>
                            <a:tailEnd/>
                          </a:ln>
                          <a:extLst>
                            <a:ext uri="{909E8E84-426E-40DD-AFC4-6F175D3DCCD1}">
                              <a14:hiddenFill xmlns:a14="http://schemas.microsoft.com/office/drawing/2010/main">
                                <a:noFill/>
                              </a14:hiddenFill>
                            </a:ext>
                          </a:extLst>
                        </wps:spPr>
                        <wps:bodyPr/>
                      </wps:wsp>
                      <wps:wsp>
                        <wps:cNvPr id="113" name="Line 95"/>
                        <wps:cNvCnPr/>
                        <wps:spPr bwMode="auto">
                          <a:xfrm>
                            <a:off x="3444" y="2340"/>
                            <a:ext cx="0" cy="1260"/>
                          </a:xfrm>
                          <a:prstGeom prst="line">
                            <a:avLst/>
                          </a:prstGeom>
                          <a:noFill/>
                          <a:ln w="28575">
                            <a:solidFill>
                              <a:srgbClr val="5BAD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70.6pt;margin-top:9pt;width:45pt;height:63pt;z-index:251599360" coordorigin="3420,2340" coordsize="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mtwIAAPIHAAAOAAAAZHJzL2Uyb0RvYy54bWzkVV1v2yAUfZ+0/4D8nvojTppYTaotTrqH&#10;bqvU7QcQg200DAhonGjaf98FO26T9mHrpGnSXuwLFy73nnMuXF3vG452VBsmxSKIL6IAUVFIwkS1&#10;CL5+2YxmATIWC4K5FHQRHKgJrpdv31y1KqOJrCUnVCMIIkzWqkVQW6uyMDRFTRtsLqSiApyl1A22&#10;MNRVSDRuIXrDwySKpmErNVFaFtQYmM07Z7D08cuSFvZzWRpqEV8EkJv1X+2/W/cNl1c4qzRWNSv6&#10;NPArsmgwE3DoECrHFqMHzZ6FalihpZGlvShkE8qyZAX1NUA1cXRWzY2WD8rXUmVtpQaYANoznF4d&#10;tvi0u9OIEeAujgMkcAMk+XPRfOrQaVWVwaIbre7Vne5KBPNWFt8MuMNzvxtX3WK0bT9KAvHwg5Ue&#10;nX2pGxcC6kZ7T8JhIIHuLSpgcnIZTyKgqgDXLAJQepKKGph0u8ZpAm7wJuN08K373fPj1jiZemeI&#10;s+5Un2mfmSsL9GYeITV/Bul9jRX1TBmH1gBpcoT0lgmK5mmHqF+zEnfa42syA8i+DBYqOVMfgBwP&#10;Xw/bCwAcwRvKP60dZ0obe0Nlg5yxCDik40Pi3a2xjsfHJY4gITeMc5jHGReoBaxnk8uJ32EkZ8R5&#10;ndPoarviGu0w9Nfk/bt8s3ElQrSTZaBjQXy0mmKy7m2LGe9sWM+Fiwd1QD691TXQ93k0X8/Ws3SU&#10;JtP1KI3yfPRus0pH0018OcnH+WqVxz9canGa1YwQKlx2x2aO019jtr9WujYc2nnAITyN7kuEZI9/&#10;nzQorOOyk9dWkoOn2M+D2P6a6sanqpv8ruoc/oPW0vSs2Y5a63v0WaM9KukfFBuyBwU3ktUMi4rT&#10;wGm7oSRAnML75axOvv+FHP2VCA+LV3H/CLqX6+kY7KdP9fInAAAA//8DAFBLAwQUAAYACAAAACEA&#10;TAQUSd0AAAAKAQAADwAAAGRycy9kb3ducmV2LnhtbExPTWvCQBC9F/oflhF6q5tEWyRmIyJtT1Ko&#10;Fkpva3ZMgtnZkF2T+O87OdXbvHmP95FtRtuIHjtfO1IQzyMQSIUzNZUKvo/vzysQPmgyunGECm7o&#10;YZM/PmQ6NW6gL+wPoRRsQj7VCqoQ2lRKX1RotZ+7Fom5s+usDgy7UppOD2xuG5lE0au0uiZOqHSL&#10;uwqLy+FqFXwMetgu4rd+fznvbr/Hl8+ffYxKPc3G7RpEwDH8i2Gqz9Uh504ndyXjRcN4GScs5WPF&#10;m1iQLKbHaWKWEcg8k/cT8j8AAAD//wMAUEsBAi0AFAAGAAgAAAAhALaDOJL+AAAA4QEAABMAAAAA&#10;AAAAAAAAAAAAAAAAAFtDb250ZW50X1R5cGVzXS54bWxQSwECLQAUAAYACAAAACEAOP0h/9YAAACU&#10;AQAACwAAAAAAAAAAAAAAAAAvAQAAX3JlbHMvLnJlbHNQSwECLQAUAAYACAAAACEA5WnzZrcCAADy&#10;BwAADgAAAAAAAAAAAAAAAAAuAgAAZHJzL2Uyb0RvYy54bWxQSwECLQAUAAYACAAAACEATAQUSd0A&#10;AAAKAQAADwAAAAAAAAAAAAAAAAARBQAAZHJzL2Rvd25yZXYueG1sUEsFBgAAAAAEAAQA8wAAABsG&#10;AAAAAA==&#10;">
                <v:line id="Line 94" o:spid="_x0000_s1027" style="position:absolute;flip:x;visibility:visible;mso-wrap-style:square" from="3420,2340" to="43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uQ8AAAADcAAAADwAAAGRycy9kb3ducmV2LnhtbERPTYvCMBC9L/gfwgje1kQPsnSNIkJB&#10;hB50F89DM9sUm0lpokZ/vRGEvc3jfc5ynVwnrjSE1rOG2VSBIK69abnR8PtTfn6BCBHZYOeZNNwp&#10;wHo1+lhiYfyND3Q9xkbkEA4FarAx9oWUobbkMEx9T5y5Pz84jBkOjTQD3nK46+RcqYV02HJusNjT&#10;1lJ9Pl6cBtWrTTqFsirvbW2r5hFPaV9pPRmnzTeISCn+i9/uncnzZ3N4PZMv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RrkPAAAAA3AAAAA8AAAAAAAAAAAAAAAAA&#10;oQIAAGRycy9kb3ducmV2LnhtbFBLBQYAAAAABAAEAPkAAACOAwAAAAA=&#10;" strokecolor="#5badff" strokeweight="2.25pt"/>
                <v:line id="Line 95" o:spid="_x0000_s1028" style="position:absolute;visibility:visible;mso-wrap-style:square" from="3444,2340" to="344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52NMEAAADcAAAADwAAAGRycy9kb3ducmV2LnhtbERPS4vCMBC+C/6HMMLeNK0LVapRdEFw&#10;wYOPhb0OzdgUm0m3idr990YQvM3H95z5srO1uFHrK8cK0lECgrhwuuJSwc9pM5yC8AFZY+2YFPyT&#10;h+Wi35tjrt2dD3Q7hlLEEPY5KjAhNLmUvjBk0Y9cQxy5s2sthgjbUuoW7zHc1nKcJJm0WHFsMNjQ&#10;l6HicrxaBbr6Hqe/E7PPErPL6G+6dle3Vupj0K1mIAJ14S1+ubc6zk8/4flMv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jnY0wQAAANwAAAAPAAAAAAAAAAAAAAAA&#10;AKECAABkcnMvZG93bnJldi54bWxQSwUGAAAAAAQABAD5AAAAjwMAAAAA&#10;" strokecolor="#5badff" strokeweight="2.25pt">
                  <v:stroke endarrow="block"/>
                </v:line>
              </v:group>
            </w:pict>
          </mc:Fallback>
        </mc:AlternateContent>
      </w: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3E782D" w:rsidRPr="009C489E" w:rsidRDefault="003E782D" w:rsidP="003C1B48">
      <w:pPr>
        <w:jc w:val="both"/>
        <w:rPr>
          <w:rFonts w:ascii="Arial" w:hAnsi="Arial" w:cs="Arial"/>
          <w:b/>
          <w:sz w:val="20"/>
          <w:szCs w:val="20"/>
        </w:rPr>
      </w:pPr>
    </w:p>
    <w:p w:rsidR="003E782D" w:rsidRPr="009C489E" w:rsidRDefault="003E782D" w:rsidP="003C1B48">
      <w:pPr>
        <w:jc w:val="both"/>
        <w:rPr>
          <w:rFonts w:ascii="Arial" w:hAnsi="Arial" w:cs="Arial"/>
          <w:b/>
          <w:sz w:val="20"/>
          <w:szCs w:val="20"/>
        </w:rPr>
      </w:pP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2192" behindDoc="0" locked="0" layoutInCell="1" allowOverlap="1" wp14:anchorId="077C6105" wp14:editId="49A2B084">
                <wp:simplePos x="0" y="0"/>
                <wp:positionH relativeFrom="column">
                  <wp:posOffset>3272155</wp:posOffset>
                </wp:positionH>
                <wp:positionV relativeFrom="paragraph">
                  <wp:posOffset>50165</wp:posOffset>
                </wp:positionV>
                <wp:extent cx="2171700" cy="800100"/>
                <wp:effectExtent l="19050" t="19050" r="19050" b="19050"/>
                <wp:wrapNone/>
                <wp:docPr id="11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flowChartAlternateProcess">
                          <a:avLst/>
                        </a:prstGeom>
                        <a:solidFill>
                          <a:srgbClr val="FFCDE6"/>
                        </a:solidFill>
                        <a:ln w="28575">
                          <a:solidFill>
                            <a:srgbClr val="FF99CC"/>
                          </a:solidFill>
                          <a:miter lim="800000"/>
                          <a:headEnd/>
                          <a:tailEnd/>
                        </a:ln>
                      </wps:spPr>
                      <wps:txbx>
                        <w:txbxContent>
                          <w:p w:rsidR="009F76DB" w:rsidRDefault="009F76DB" w:rsidP="00C72D6E">
                            <w:pPr>
                              <w:jc w:val="center"/>
                            </w:pPr>
                            <w:r w:rsidRPr="00F919E1">
                              <w:rPr>
                                <w:rFonts w:ascii="Verdana" w:hAnsi="Verdana"/>
                                <w:sz w:val="20"/>
                                <w:szCs w:val="20"/>
                              </w:rPr>
                              <w:t>information that the person</w:t>
                            </w:r>
                            <w:r w:rsidRPr="00F919E1">
                              <w:rPr>
                                <w:rFonts w:ascii="Verdana" w:hAnsi="Verdana"/>
                                <w:b/>
                                <w:sz w:val="20"/>
                                <w:szCs w:val="20"/>
                              </w:rPr>
                              <w:t xml:space="preserve"> believes on reasonable grounds </w:t>
                            </w:r>
                            <w:r w:rsidRPr="00E147AF">
                              <w:rPr>
                                <w:rFonts w:ascii="Verdana" w:hAnsi="Verdana"/>
                                <w:sz w:val="20"/>
                                <w:szCs w:val="20"/>
                              </w:rPr>
                              <w:t>sh</w:t>
                            </w:r>
                            <w:r>
                              <w:rPr>
                                <w:rFonts w:ascii="Verdana" w:hAnsi="Verdana"/>
                                <w:sz w:val="20"/>
                                <w:szCs w:val="20"/>
                              </w:rPr>
                              <w:t>ows</w:t>
                            </w:r>
                            <w:r w:rsidRPr="00E147AF">
                              <w:rPr>
                                <w:rFonts w:ascii="Verdana" w:hAnsi="Verdana"/>
                                <w:sz w:val="20"/>
                                <w:szCs w:val="20"/>
                              </w:rPr>
                              <w:t xml:space="preserve"> or tends to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7" type="#_x0000_t176" style="position:absolute;left:0;text-align:left;margin-left:257.65pt;margin-top:3.95pt;width:171pt;height:6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hPAIAAGgEAAAOAAAAZHJzL2Uyb0RvYy54bWysVNtu2zAMfR+wfxD0vtrO2qY16hRF2gwD&#10;dinQ7QMYWY6FyaJGKXG6rx8lp1267WnYiyCa0tHhOaSvrveDFTtNwaBrZHVSSqGdwta4TSO/flm9&#10;uZAiRHAtWHS6kY86yOvF61dXo6/1DHu0rSbBIC7Uo29kH6OviyKoXg8QTtBrx8kOaYDIIW2KlmBk&#10;9MEWs7I8L0ak1hMqHQJ/vZ2ScpHxu06r+Lnrgo7CNpK5xbxSXtdpLRZXUG8IfG/UgQb8A4sBjONH&#10;n6FuIYLYkvkDajCKMGAXTxQOBXadUTrXwNVU5W/VPPTgda6FxQn+Wabw/2DVp909CdOydxXr42Bg&#10;k262EfPboqreJolGH2o++eDvKRUZ/AdU34JwuOzBbfQNEY69hpaJVel88eJCCgJfFevxI7aMD4yf&#10;1dp3NCRA1kHssymPz6bofRSKP86qeTUvmZvi3EXJKmXXCqifbnsK8Z3GQaRNIzuLI/OieGOjJgdR&#10;30/9kZ+E3YcQE0Won+7lktCadmWszQFt1ktLYgfcNavV8vbuPFfFlR8fs06MzO/ibH6WoV8kw0uM&#10;y8vl8m8Yg2GOwpoh11ZOtUGdxLxzbe7OCMZOe+Zs3UHdJOhkTNyv95ODT1atsX1kuQmndufx5E2P&#10;9EOKkVu9keH7FkhLYd87tuyyOj1Ns5GD07P5jAM6zqyPM+AUQzUySjFtl3Gap60ns+n5pSqr4TC1&#10;UWey2KkFJlYH+tzO2YPD6KV5OY7zqV8/iMVPAAAA//8DAFBLAwQUAAYACAAAACEAbeG2UtwAAAAJ&#10;AQAADwAAAGRycy9kb3ducmV2LnhtbEyPwW7CMBBE75X6D9ZW6q04EKWQNA5ClThwLCDOJl6SqPY6&#10;xCaEv+/21B5H8zT7tlxPzooRh9B5UjCfJSCQam86ahQcD9u3FYgQNRltPaGCBwZYV89PpS6Mv9MX&#10;jvvYCB6hUGgFbYx9IWWoW3Q6zHyPxN3FD05HjkMjzaDvPO6sXCTJu3S6I77Q6h4/W6y/9zen4KSv&#10;p8EePI676/bY5WlGD7dT6vVl2nyAiDjFPxh+9VkdKnY6+xuZIKyCbJ6ljCpY5iC4X2VLzmcG0zQH&#10;WZXy/wfVDwAAAP//AwBQSwECLQAUAAYACAAAACEAtoM4kv4AAADhAQAAEwAAAAAAAAAAAAAAAAAA&#10;AAAAW0NvbnRlbnRfVHlwZXNdLnhtbFBLAQItABQABgAIAAAAIQA4/SH/1gAAAJQBAAALAAAAAAAA&#10;AAAAAAAAAC8BAABfcmVscy8ucmVsc1BLAQItABQABgAIAAAAIQCG+4ThPAIAAGgEAAAOAAAAAAAA&#10;AAAAAAAAAC4CAABkcnMvZTJvRG9jLnhtbFBLAQItABQABgAIAAAAIQBt4bZS3AAAAAkBAAAPAAAA&#10;AAAAAAAAAAAAAJYEAABkcnMvZG93bnJldi54bWxQSwUGAAAAAAQABADzAAAAnwUAAAAA&#10;" fillcolor="#ffcde6" strokecolor="#f9c" strokeweight="2.25pt">
                <v:textbox>
                  <w:txbxContent>
                    <w:p w:rsidR="009F76DB" w:rsidRDefault="009F76DB" w:rsidP="00C72D6E">
                      <w:pPr>
                        <w:jc w:val="center"/>
                      </w:pPr>
                      <w:r w:rsidRPr="00F919E1">
                        <w:rPr>
                          <w:rFonts w:ascii="Verdana" w:hAnsi="Verdana"/>
                          <w:sz w:val="20"/>
                          <w:szCs w:val="20"/>
                        </w:rPr>
                        <w:t>information that the person</w:t>
                      </w:r>
                      <w:r w:rsidRPr="00F919E1">
                        <w:rPr>
                          <w:rFonts w:ascii="Verdana" w:hAnsi="Verdana"/>
                          <w:b/>
                          <w:sz w:val="20"/>
                          <w:szCs w:val="20"/>
                        </w:rPr>
                        <w:t xml:space="preserve"> believes on reasonable grounds </w:t>
                      </w:r>
                      <w:r w:rsidRPr="00E147AF">
                        <w:rPr>
                          <w:rFonts w:ascii="Verdana" w:hAnsi="Verdana"/>
                          <w:sz w:val="20"/>
                          <w:szCs w:val="20"/>
                        </w:rPr>
                        <w:t>sh</w:t>
                      </w:r>
                      <w:r>
                        <w:rPr>
                          <w:rFonts w:ascii="Verdana" w:hAnsi="Verdana"/>
                          <w:sz w:val="20"/>
                          <w:szCs w:val="20"/>
                        </w:rPr>
                        <w:t>ows</w:t>
                      </w:r>
                      <w:r w:rsidRPr="00E147AF">
                        <w:rPr>
                          <w:rFonts w:ascii="Verdana" w:hAnsi="Verdana"/>
                          <w:sz w:val="20"/>
                          <w:szCs w:val="20"/>
                        </w:rPr>
                        <w:t xml:space="preserve"> or tends to show</w:t>
                      </w:r>
                    </w:p>
                  </w:txbxContent>
                </v:textbox>
              </v:shape>
            </w:pict>
          </mc:Fallback>
        </mc:AlternateContent>
      </w:r>
      <w:r w:rsidRPr="009C489E">
        <w:rPr>
          <w:rFonts w:ascii="Arial" w:hAnsi="Arial" w:cs="Arial"/>
          <w:b/>
          <w:noProof/>
          <w:sz w:val="20"/>
          <w:szCs w:val="20"/>
        </w:rPr>
        <mc:AlternateContent>
          <mc:Choice Requires="wps">
            <w:drawing>
              <wp:anchor distT="0" distB="0" distL="114300" distR="114300" simplePos="0" relativeHeight="251595264" behindDoc="0" locked="0" layoutInCell="1" allowOverlap="1" wp14:anchorId="39024AAA" wp14:editId="27F7317A">
                <wp:simplePos x="0" y="0"/>
                <wp:positionH relativeFrom="column">
                  <wp:posOffset>2495550</wp:posOffset>
                </wp:positionH>
                <wp:positionV relativeFrom="paragraph">
                  <wp:posOffset>24130</wp:posOffset>
                </wp:positionV>
                <wp:extent cx="419100" cy="342900"/>
                <wp:effectExtent l="0" t="0" r="0" b="0"/>
                <wp:wrapNone/>
                <wp:docPr id="10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solidFill>
                          <a:srgbClr val="FFFFFF"/>
                        </a:solidFill>
                        <a:ln>
                          <a:noFill/>
                        </a:ln>
                        <a:extLst>
                          <a:ext uri="{91240B29-F687-4F45-9708-019B960494DF}">
                            <a14:hiddenLine xmlns:a14="http://schemas.microsoft.com/office/drawing/2010/main" w="9525">
                              <a:solidFill>
                                <a:srgbClr val="5BADFF"/>
                              </a:solidFill>
                              <a:miter lim="800000"/>
                              <a:headEnd/>
                              <a:tailEnd/>
                            </a14:hiddenLine>
                          </a:ext>
                        </a:extLst>
                      </wps:spPr>
                      <wps:txbx>
                        <w:txbxContent>
                          <w:p w:rsidR="009F76DB" w:rsidRPr="003E782D" w:rsidRDefault="009F76DB">
                            <w:pPr>
                              <w:rPr>
                                <w:rFonts w:ascii="Verdana" w:hAnsi="Verdana"/>
                                <w:b/>
                                <w:i/>
                                <w:sz w:val="20"/>
                                <w:szCs w:val="20"/>
                              </w:rPr>
                            </w:pPr>
                            <w:r w:rsidRPr="003E782D">
                              <w:rPr>
                                <w:rFonts w:ascii="Verdana" w:hAnsi="Verdana"/>
                                <w:b/>
                                <w:i/>
                                <w:sz w:val="20"/>
                                <w:szCs w:val="2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8" type="#_x0000_t202" style="position:absolute;left:0;text-align:left;margin-left:196.5pt;margin-top:1.9pt;width:33pt;height:2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ORhwIAABgFAAAOAAAAZHJzL2Uyb0RvYy54bWysVG1v2yAQ/j5p/wHxPfXLnDa26lRNM0+T&#10;uhep3Q8ggGM0DAxI7G7af9+BkzbdizRN8wcM3PFwd89zXF6NvUR7bp3QqsbZWYoRV1QzobY1/nTf&#10;zBYYOU8UI1IrXuMH7vDV8uWLy8FUPNedloxbBCDKVYOpcee9qZLE0Y73xJ1pwxUYW2174mFptwmz&#10;ZAD0XiZ5mp4ng7bMWE25c7C7nox4GfHbllP/oW0d90jWGGLzcbRx3IQxWV6SamuJ6QQ9hEH+IYqe&#10;CAWXPkKtiSdoZ8UvUL2gVjvd+jOq+0S3raA85gDZZOlP2dx1xPCYCxTHmccyuf8HS9/vP1okGHCX&#10;AlWK9EDSPR89WukRLcpQoMG4CvzuDHj6EfbBOSbrzK2mnx1S+qYjasuvrdVDxwmDALNwMjk5OuG4&#10;ALIZ3mkG95Cd1xFobG0fqgf1QIAORD08khNiobBZZGWWgoWC6VWRlzAPN5DqeNhY599w3aMwqbEF&#10;7iM42d86P7keXcJdTkvBGiFlXNjt5kZatCegkyZ+B/RnblIFZ6XDsQlx2oEY4Y5gC9FG3r+VWV6k&#10;q7ycNeeLi1nRFPNZeZEuZmlWrsrztCiLdfM9BJgVVScY4+pWKH7UYFb8HceHbpjUE1WIhhqX83w+&#10;MfTHJOer63XT/C7JXnhoSSn6Gi/S8AUnUgVeXysW554IOc2T5+FHQqAGx3+sSlRBIH6SgB83Y1Tc&#10;qwAcFLLR7AFkYTXQBgzDcwKTTtuvGA3QmjV2X3bEcozkWwXSKrOiCL0cF8X8IoeFPbVsTi1EUYCq&#10;scdomt74qf93xoptBzdNYlb6GuTYiiiVp6gOIob2izkdnorQ36fr6PX0oC1/AAAA//8DAFBLAwQU&#10;AAYACAAAACEA+Idty+AAAAAIAQAADwAAAGRycy9kb3ducmV2LnhtbEyPQUvDQBCF74L/YRnBm91o&#10;jW1jNqUKiogithWv0+w0CWZnQ3bbpv56x5Pe5vEeb96XzwfXqj31ofFs4HKUgCIuvW24MrBePVxM&#10;QYWIbLH1TAaOFGBenJ7kmFl/4HfaL2OlpIRDhgbqGLtM61DW5DCMfEcs3tb3DqPIvtK2x4OUu1Zf&#10;JcmNdtiwfKixo/uayq/lzhl4/cbnScofd4+L1fqzfdqWx/TtxZjzs2FxCyrSEP/C8DtfpkMhmzZ+&#10;xzao1sB4NhaWKIcQiH+dzkRvDKSTKegi1/8Bih8AAAD//wMAUEsBAi0AFAAGAAgAAAAhALaDOJL+&#10;AAAA4QEAABMAAAAAAAAAAAAAAAAAAAAAAFtDb250ZW50X1R5cGVzXS54bWxQSwECLQAUAAYACAAA&#10;ACEAOP0h/9YAAACUAQAACwAAAAAAAAAAAAAAAAAvAQAAX3JlbHMvLnJlbHNQSwECLQAUAAYACAAA&#10;ACEAzSkDkYcCAAAYBQAADgAAAAAAAAAAAAAAAAAuAgAAZHJzL2Uyb0RvYy54bWxQSwECLQAUAAYA&#10;CAAAACEA+Idty+AAAAAIAQAADwAAAAAAAAAAAAAAAADhBAAAZHJzL2Rvd25yZXYueG1sUEsFBgAA&#10;AAAEAAQA8wAAAO4FAAAAAA==&#10;" stroked="f" strokecolor="#5badff">
                <v:textbox>
                  <w:txbxContent>
                    <w:p w:rsidR="009F76DB" w:rsidRPr="003E782D" w:rsidRDefault="009F76DB">
                      <w:pPr>
                        <w:rPr>
                          <w:rFonts w:ascii="Verdana" w:hAnsi="Verdana"/>
                          <w:b/>
                          <w:i/>
                          <w:sz w:val="20"/>
                          <w:szCs w:val="20"/>
                        </w:rPr>
                      </w:pPr>
                      <w:r w:rsidRPr="003E782D">
                        <w:rPr>
                          <w:rFonts w:ascii="Verdana" w:hAnsi="Verdana"/>
                          <w:b/>
                          <w:i/>
                          <w:sz w:val="20"/>
                          <w:szCs w:val="20"/>
                        </w:rPr>
                        <w:t>or</w:t>
                      </w:r>
                    </w:p>
                  </w:txbxContent>
                </v:textbox>
              </v:shape>
            </w:pict>
          </mc:Fallback>
        </mc:AlternateContent>
      </w:r>
      <w:r w:rsidRPr="009C489E">
        <w:rPr>
          <w:rFonts w:ascii="Arial" w:hAnsi="Arial" w:cs="Arial"/>
          <w:b/>
          <w:noProof/>
          <w:sz w:val="20"/>
          <w:szCs w:val="20"/>
        </w:rPr>
        <mc:AlternateContent>
          <mc:Choice Requires="wps">
            <w:drawing>
              <wp:anchor distT="0" distB="0" distL="114300" distR="114300" simplePos="0" relativeHeight="251591168" behindDoc="0" locked="0" layoutInCell="1" allowOverlap="1" wp14:anchorId="5EFC2EA9" wp14:editId="0B96F359">
                <wp:simplePos x="0" y="0"/>
                <wp:positionH relativeFrom="column">
                  <wp:posOffset>-147477</wp:posOffset>
                </wp:positionH>
                <wp:positionV relativeFrom="paragraph">
                  <wp:posOffset>40648</wp:posOffset>
                </wp:positionV>
                <wp:extent cx="2171700" cy="571500"/>
                <wp:effectExtent l="19050" t="19050" r="19050" b="19050"/>
                <wp:wrapNone/>
                <wp:docPr id="10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flowChartAlternateProcess">
                          <a:avLst/>
                        </a:prstGeom>
                        <a:solidFill>
                          <a:srgbClr val="FFCC99"/>
                        </a:solidFill>
                        <a:ln w="28575">
                          <a:solidFill>
                            <a:srgbClr val="FF9900"/>
                          </a:solidFill>
                          <a:miter lim="800000"/>
                          <a:headEnd/>
                          <a:tailEnd/>
                        </a:ln>
                      </wps:spPr>
                      <wps:txbx>
                        <w:txbxContent>
                          <w:p w:rsidR="009F76DB" w:rsidRDefault="009F76DB" w:rsidP="0086047B">
                            <w:pPr>
                              <w:jc w:val="center"/>
                            </w:pPr>
                            <w:r w:rsidRPr="00F919E1">
                              <w:rPr>
                                <w:rFonts w:ascii="Verdana" w:hAnsi="Verdana"/>
                                <w:sz w:val="20"/>
                                <w:szCs w:val="20"/>
                              </w:rPr>
                              <w:t xml:space="preserve">information that </w:t>
                            </w:r>
                            <w:r w:rsidRPr="00F919E1">
                              <w:rPr>
                                <w:rFonts w:ascii="Verdana" w:hAnsi="Verdana"/>
                                <w:b/>
                                <w:sz w:val="20"/>
                                <w:szCs w:val="20"/>
                              </w:rPr>
                              <w:t>shows or tends to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9" type="#_x0000_t176" style="position:absolute;left:0;text-align:left;margin-left:-11.6pt;margin-top:3.2pt;width:171pt;height: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vxOgIAAGgEAAAOAAAAZHJzL2Uyb0RvYy54bWysVFGP2jAMfp+0/xDlfdcWHeNaUU6IG9Ok&#10;2w7pth8Q0pRGS+PMCZTbr5+Tcgy2t2k8RHZtf7Y/28zvj71hB4Veg615cZNzpqyERttdzb99Xb+7&#10;48wHYRthwKqavyjP7xdv38wHV6kJdGAahYxArK8GV/MuBFdlmZed6oW/AacsGVvAXgRScZc1KAZC&#10;7002yfP32QDYOASpvKevD6ORLxJ+2yoZntrWq8BMzam2kF5M7za+2WIuqh0K12l5KkP8QxW90JaS&#10;nqEeRBBsj/ovqF5LBA9tuJHQZ9C2WqrUA3VT5H9089wJp1IvRI53Z5r8/4OVXw4bZLqh2eUlZ1b0&#10;NKTlPkDKzYp8EikanK/I89ltMDbp3SPI755ZWHXC7tQSEYZOiYYKK6J/dhUQFU+hbDt8hobwBeEn&#10;to4t9hGQeGDHNJSX81DUMTBJHyfFrJjlNDtJtumsmJIcU4jqNdqhDx8V9CwKNW8NDFQXhqUJCq0I&#10;ajPuR0opDo8+jPGvcaklMLpZa2OSgrvtyiA7CNqa9Xq1KstTSn/pZiwbqL676WyaoK+M/hqjLM9l&#10;X7n1mmpkRvc1v8vjLyYSVSTzg22SHIQ2o0w9G3tiNxI6DiYct8c0wfOottC8EN0I47rTeZLQAf7k&#10;bKBVr7n/sReoODOfLI2sLG5v420k5XY6m5CCl5btpUVYSVA1D5yN4iqM97R3qHcdZSoSGxbiGrU6&#10;kR1XYKzqVD6tc5rh6fTivVzqyev3H8TiFwAAAP//AwBQSwMEFAAGAAgAAAAhAPmzf33eAAAACAEA&#10;AA8AAABkcnMvZG93bnJldi54bWxMj8FOwzAQRO9I/IO1SNxaJylK2xCnggo4cEEUDhzdeElC43Vk&#10;O034e5YTHHdm9Ham3M22F2f0oXOkIF0mIJBqZzpqFLy/PS42IELUZHTvCBV8Y4BddXlR6sK4iV7x&#10;fIiNYAiFQitoYxwKKUPdotVh6QYk9j6dtzry6RtpvJ4YbnuZJUkure6IP7R6wH2L9ekwWgXb9Zw/&#10;+5dkvF8/bdMxfD3sP6aTUtdX890tiIhz/AvDb32uDhV3OrqRTBC9gkW2yjiqIL8Bwf4q3fCUI8NZ&#10;kFUp/w+ofgAAAP//AwBQSwECLQAUAAYACAAAACEAtoM4kv4AAADhAQAAEwAAAAAAAAAAAAAAAAAA&#10;AAAAW0NvbnRlbnRfVHlwZXNdLnhtbFBLAQItABQABgAIAAAAIQA4/SH/1gAAAJQBAAALAAAAAAAA&#10;AAAAAAAAAC8BAABfcmVscy8ucmVsc1BLAQItABQABgAIAAAAIQBY7MvxOgIAAGgEAAAOAAAAAAAA&#10;AAAAAAAAAC4CAABkcnMvZTJvRG9jLnhtbFBLAQItABQABgAIAAAAIQD5s3993gAAAAgBAAAPAAAA&#10;AAAAAAAAAAAAAJQEAABkcnMvZG93bnJldi54bWxQSwUGAAAAAAQABADzAAAAnwUAAAAA&#10;" fillcolor="#fc9" strokecolor="#f90" strokeweight="2.25pt">
                <v:textbox>
                  <w:txbxContent>
                    <w:p w:rsidR="009F76DB" w:rsidRDefault="009F76DB" w:rsidP="0086047B">
                      <w:pPr>
                        <w:jc w:val="center"/>
                      </w:pPr>
                      <w:r w:rsidRPr="00F919E1">
                        <w:rPr>
                          <w:rFonts w:ascii="Verdana" w:hAnsi="Verdana"/>
                          <w:sz w:val="20"/>
                          <w:szCs w:val="20"/>
                        </w:rPr>
                        <w:t xml:space="preserve">information that </w:t>
                      </w:r>
                      <w:r w:rsidRPr="00F919E1">
                        <w:rPr>
                          <w:rFonts w:ascii="Verdana" w:hAnsi="Verdana"/>
                          <w:b/>
                          <w:sz w:val="20"/>
                          <w:szCs w:val="20"/>
                        </w:rPr>
                        <w:t>shows or tends to show</w:t>
                      </w:r>
                    </w:p>
                  </w:txbxContent>
                </v:textbox>
              </v:shape>
            </w:pict>
          </mc:Fallback>
        </mc:AlternateContent>
      </w:r>
    </w:p>
    <w:p w:rsidR="00F919E1" w:rsidRPr="009C489E" w:rsidRDefault="001E5C32"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04480" behindDoc="0" locked="0" layoutInCell="1" allowOverlap="1" wp14:anchorId="5A07BBFA" wp14:editId="75C347C0">
                <wp:simplePos x="0" y="0"/>
                <wp:positionH relativeFrom="column">
                  <wp:posOffset>2020290</wp:posOffset>
                </wp:positionH>
                <wp:positionV relativeFrom="paragraph">
                  <wp:posOffset>133606</wp:posOffset>
                </wp:positionV>
                <wp:extent cx="1242785" cy="0"/>
                <wp:effectExtent l="0" t="95250" r="0" b="95250"/>
                <wp:wrapNone/>
                <wp:docPr id="10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785" cy="0"/>
                        </a:xfrm>
                        <a:prstGeom prst="line">
                          <a:avLst/>
                        </a:prstGeom>
                        <a:noFill/>
                        <a:ln w="28575">
                          <a:solidFill>
                            <a:srgbClr val="5BAD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10.5pt" to="25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VNMgIAAHEEAAAOAAAAZHJzL2Uyb0RvYy54bWysVNuO2yAQfa/Uf0C8J77UuawVZ7W1k75s&#10;20i7/QACOEbFgIDEiar+ewdy6W77sqr6QsAzc5hz5pDF/bGX6MCtE1pVOBunGHFFNRNqV+Fvz+vR&#10;HCPniWJEasUrfOIO3y/fv1sMpuS57rRk3CIAUa4cTIU7702ZJI52vCdurA1XEGy17YmHo90lzJIB&#10;0HuZ5Gk6TQZtmbGacufga3MO4mXEb1tO/de2ddwjWWHozcfVxnUb1mS5IOXOEtMJemmD/EMXPREK&#10;Lr1BNcQTtLfiL6heUKudbv2Y6j7RbSsojxyATZb+weapI4ZHLiCOMzeZ3P+DpV8OG4sEg9mlM4wU&#10;6WFIj0JxlGV5UGcwroSkWm1s4EeP6sk8avrdIaXrjqgdj10+nwwUZqEieVUSDs7AHdvhs2aQQ/Ze&#10;R6mOre0DJIiAjnEip9tE+NEjCh+zvMhn8wlG9BpLSHktNNb5T1z3KGwqLKHrCEwOj86HRkh5TQn3&#10;KL0WUsaBS4WGCufzyWwSK5yWgoVoyHN2t62lRQcCnpl8fGjW60gLIi/TrN4rFtE6TthKMeSjBt4K&#10;UEVyHK7oOcNIcngaYRezPRHyrdnAQKrQE+gBnC67s7F+3KV3q/lqXoyKfLoaFWnTjB7WdTGarrPZ&#10;pPnQ1HWT/Qz0sqLsBGNcBYZXk2fF20x0eW5ne95sftMyeY0eRYdmr7+x6WiI4IGzm7aanTY2zCd4&#10;A3wdky9vMDycl+eY9fufYvkLAAD//wMAUEsDBBQABgAIAAAAIQBmkAYm3wAAAAkBAAAPAAAAZHJz&#10;L2Rvd25yZXYueG1sTI/BTsMwDIbvSLxDZCRuLG2nodE1naASFzYmbeOwo9eYpqJJqibbCk+PEQc4&#10;2v70+/uL5Wg7caYhtN4pSCcJCHK1161rFLztn+/mIEJEp7HzjhR8UoBleX1VYK79xW3pvIuN4BAX&#10;clRgYuxzKUNtyGKY+J4c3979YDHyODRSD3jhcNvJLEnupcXW8QeDPVWG6o/dySqgfrU5VFtcf82k&#10;2Vcvw/i6Wj8pdXszPi5ARBrjHww/+qwOJTsd/cnpIDoF03SeMaogS7kTA7N0+gDi+LuQZSH/Nyi/&#10;AQAA//8DAFBLAQItABQABgAIAAAAIQC2gziS/gAAAOEBAAATAAAAAAAAAAAAAAAAAAAAAABbQ29u&#10;dGVudF9UeXBlc10ueG1sUEsBAi0AFAAGAAgAAAAhADj9If/WAAAAlAEAAAsAAAAAAAAAAAAAAAAA&#10;LwEAAF9yZWxzLy5yZWxzUEsBAi0AFAAGAAgAAAAhADTmFU0yAgAAcQQAAA4AAAAAAAAAAAAAAAAA&#10;LgIAAGRycy9lMm9Eb2MueG1sUEsBAi0AFAAGAAgAAAAhAGaQBibfAAAACQEAAA8AAAAAAAAAAAAA&#10;AAAAjAQAAGRycy9kb3ducmV2LnhtbFBLBQYAAAAABAAEAPMAAACYBQAAAAA=&#10;" strokecolor="#5badff" strokeweight="2.25pt">
                <v:stroke startarrow="block" endarrow="block"/>
              </v:line>
            </w:pict>
          </mc:Fallback>
        </mc:AlternateContent>
      </w: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01408" behindDoc="0" locked="0" layoutInCell="1" allowOverlap="1" wp14:anchorId="71D77D1E" wp14:editId="72E7E6C0">
                <wp:simplePos x="0" y="0"/>
                <wp:positionH relativeFrom="column">
                  <wp:posOffset>916940</wp:posOffset>
                </wp:positionH>
                <wp:positionV relativeFrom="paragraph">
                  <wp:posOffset>29210</wp:posOffset>
                </wp:positionV>
                <wp:extent cx="0" cy="343535"/>
                <wp:effectExtent l="95250" t="0" r="76200" b="56515"/>
                <wp:wrapNone/>
                <wp:docPr id="10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28575">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2.3pt" to="72.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dULQIAAE4EAAAOAAAAZHJzL2Uyb0RvYy54bWysVMGO2jAQvVfqP1i+QxIILESEVUWgF9pF&#10;2u0HGNshVh3bsg0BVf33jh2gpb1UVS/O2J5582bmOYvncyvRiVsntCpxNkwx4opqJtShxF/eNoMZ&#10;Rs4TxYjUipf4wh1+Xr5/t+hMwUe60ZJxiwBEuaIzJW68N0WSONrwlrihNlzBZa1tSzxs7SFhlnSA&#10;3spklKbTpNOWGaspdw5Oq/4SLyN+XXPqX+racY9kiYGbj6uN6z6syXJBioMlphH0SoP8A4uWCAVJ&#10;71AV8QQdrfgDqhXUaqdrP6S6TXRdC8pjDVBNlv5WzWtDDI+1QHOcubfJ/T9Y+vm0s0gwmF06xUiR&#10;Foa0FYqjLB2H7nTGFeC0Ujsb6qNn9Wq2mn51SOlVQ9SBR5ZvFwOBWYhIHkLCxhnIse8+aQY+5Oh1&#10;bNW5tm2AhCagc5zI5T4RfvaI9ocUTsf5eDKeRHBS3OKMdf4j1y0KRoklkI645LR1PvAgxc0lpFF6&#10;I6SM85YKdSUezSZPkxjhtBQs3AY/Zw/7lbToREAym818nkaVANqDm9VHxSJawwlbX21PhAQb+dgO&#10;bwU0SHIc0rWcYSQ5vJJg9fykChmhWGB8tXrVfJun8/VsPcsH+Wi6HuRpVQ0+bFb5YLrJnibVuFqt&#10;qux7IJ/lRSMY4yrwvyk4y/9OIde31GvvruF7p5JH9NhSIHv7RtJx2mHAvVT2ml12NlQXBg+ijc7X&#10;BxZexa/76PXzN7D8AQAA//8DAFBLAwQUAAYACAAAACEAsZMxyNoAAAAIAQAADwAAAGRycy9kb3du&#10;cmV2LnhtbEyPwU7DMBBE70j8g7VI3KgDTUob4lQUCXHi0AL3TbxNosbrKHbb8PdsucDxaUazb4v1&#10;5Hp1ojF0ng3czxJQxLW3HTcGPj9e75agQkS22HsmA98UYF1eXxWYW3/mLZ12sVEywiFHA22MQ651&#10;qFtyGGZ+IJZs70eHUXBstB3xLOOu1w9JstAOO5YLLQ700lJ92B2dgU1W6flq/3bYvtvVl882jGGY&#10;G3N7Mz0/gYo0xb8yXPRFHUpxqvyRbVC9cJqmUjWQLkBd8l+uDGTLR9Blof8/UP4AAAD//wMAUEsB&#10;Ai0AFAAGAAgAAAAhALaDOJL+AAAA4QEAABMAAAAAAAAAAAAAAAAAAAAAAFtDb250ZW50X1R5cGVz&#10;XS54bWxQSwECLQAUAAYACAAAACEAOP0h/9YAAACUAQAACwAAAAAAAAAAAAAAAAAvAQAAX3JlbHMv&#10;LnJlbHNQSwECLQAUAAYACAAAACEAQw3XVC0CAABOBAAADgAAAAAAAAAAAAAAAAAuAgAAZHJzL2Uy&#10;b0RvYy54bWxQSwECLQAUAAYACAAAACEAsZMxyNoAAAAIAQAADwAAAAAAAAAAAAAAAACHBAAAZHJz&#10;L2Rvd25yZXYueG1sUEsFBgAAAAAEAAQA8wAAAI4FAAAAAA==&#10;" strokecolor="#f90" strokeweight="2.25pt">
                <v:stroke endarrow="block"/>
              </v:line>
            </w:pict>
          </mc:Fallback>
        </mc:AlternateContent>
      </w: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05504" behindDoc="0" locked="0" layoutInCell="1" allowOverlap="1" wp14:anchorId="6B69D8B9" wp14:editId="56AC31DC">
                <wp:simplePos x="0" y="0"/>
                <wp:positionH relativeFrom="column">
                  <wp:posOffset>4313555</wp:posOffset>
                </wp:positionH>
                <wp:positionV relativeFrom="paragraph">
                  <wp:posOffset>116840</wp:posOffset>
                </wp:positionV>
                <wp:extent cx="0" cy="303530"/>
                <wp:effectExtent l="95250" t="0" r="57150" b="39370"/>
                <wp:wrapNone/>
                <wp:docPr id="10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28575">
                          <a:solidFill>
                            <a:srgbClr val="FF99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5pt,9.2pt" to="339.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z1LwIAAE4EAAAOAAAAZHJzL2Uyb0RvYy54bWysVMGO2jAQvVfqP1i+QxIILESEVZVAL9sW&#10;abcfYGyHWHVsyzYEVPXfO3aA7raXqurFGdszb97MG2f1eO4kOnHrhFYlzsYpRlxRzYQ6lPjry3a0&#10;wMh5ohiRWvESX7jDj+v371a9KfhEt1oybhGAKFf0psSt96ZIEkdb3hE31oYruGy07YiHrT0kzJIe&#10;0DuZTNJ0nvTaMmM15c7BaT1c4nXEbxpO/ZemcdwjWWLg5uNq47oPa7JekeJgiWkFvdIg/8CiI0JB&#10;0jtUTTxBRyv+gOoEtdrpxo+p7hLdNILyWANUk6W/VfPcEsNjLdAcZ+5tcv8Pln4+7SwSDLRLZxgp&#10;0oFIT0JxlGV56E5vXAFOldrZUB89q2fzpOk3h5SuWqIOPLJ8uRgIzEJE8iYkbJyBHPv+k2bgQ45e&#10;x1adG9sFSGgCOkdFLndF+NkjOhxSOJ2m09k0ipWQ4hZnrPMfue5QMEosgXTEJacn5wMPUtxcQhql&#10;t0LKqLdUqC/xZDF7mMUIp6Vg4Tb4OXvYV9KiE4GR2W6Xy6qKVcHNazerj4pFtJYTtrnanggJNvKx&#10;Hd4KaJDkOKTrOMNIcnglwRr4SRUyQrHA+GoNU/N9mS43i80iH+WT+WaUp3U9+rCt8tF8mz3M6mld&#10;VXX2I5DP8qIVjHEV+N8mOMv/bkKub2mYvfsM3zuVvEWPLQWyt28kHdUOAg+jstfssrOhuiA8DG10&#10;vj6w8Cpe76PXr9/A+icAAAD//wMAUEsDBBQABgAIAAAAIQA+Xa4O3QAAAAkBAAAPAAAAZHJzL2Rv&#10;d25yZXYueG1sTI9BT8MwDIXvSPyHyEhc0JYyULeVphOatEm7IDG4cEsb01YkTtWkXfvvMeIAN9vv&#10;+flzvpucFSP2ofWk4H6ZgECqvGmpVvD+dlhsQISoyWjrCRXMGGBXXF/lOjP+Qq84nmMtOIRCphU0&#10;MXaZlKFq0Omw9B0Sa5++dzpy29fS9PrC4c7KVZKk0umW+EKjO9w3WH2dB8cYY6m35iBPs50/ToPd&#10;493x+KLU7c30/AQi4hT/zPCDzztQMFPpBzJBWAXpevvAVhY2jyDY8DsouUhXIItc/v+g+AYAAP//&#10;AwBQSwECLQAUAAYACAAAACEAtoM4kv4AAADhAQAAEwAAAAAAAAAAAAAAAAAAAAAAW0NvbnRlbnRf&#10;VHlwZXNdLnhtbFBLAQItABQABgAIAAAAIQA4/SH/1gAAAJQBAAALAAAAAAAAAAAAAAAAAC8BAABf&#10;cmVscy8ucmVsc1BLAQItABQABgAIAAAAIQCq6Zz1LwIAAE4EAAAOAAAAAAAAAAAAAAAAAC4CAABk&#10;cnMvZTJvRG9jLnhtbFBLAQItABQABgAIAAAAIQA+Xa4O3QAAAAkBAAAPAAAAAAAAAAAAAAAAAIkE&#10;AABkcnMvZG93bnJldi54bWxQSwUGAAAAAAQABADzAAAAkwUAAAAA&#10;" strokecolor="#f9c" strokeweight="2.25pt">
                <v:stroke endarrow="block"/>
              </v:line>
            </w:pict>
          </mc:Fallback>
        </mc:AlternateContent>
      </w:r>
    </w:p>
    <w:p w:rsidR="00F919E1" w:rsidRPr="009C489E" w:rsidRDefault="001E5C32"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3216" behindDoc="0" locked="0" layoutInCell="1" allowOverlap="1" wp14:anchorId="7EE03A6E" wp14:editId="7B2E804C">
                <wp:simplePos x="0" y="0"/>
                <wp:positionH relativeFrom="column">
                  <wp:posOffset>-147476</wp:posOffset>
                </wp:positionH>
                <wp:positionV relativeFrom="paragraph">
                  <wp:posOffset>77470</wp:posOffset>
                </wp:positionV>
                <wp:extent cx="2171700" cy="1009650"/>
                <wp:effectExtent l="19050" t="19050" r="19050" b="19050"/>
                <wp:wrapNone/>
                <wp:docPr id="10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09650"/>
                        </a:xfrm>
                        <a:prstGeom prst="flowChartAlternateProcess">
                          <a:avLst/>
                        </a:prstGeom>
                        <a:solidFill>
                          <a:srgbClr val="FFCC99"/>
                        </a:solidFill>
                        <a:ln w="28575">
                          <a:solidFill>
                            <a:srgbClr val="FF9900"/>
                          </a:solidFill>
                          <a:miter lim="800000"/>
                          <a:headEnd/>
                          <a:tailEnd/>
                        </a:ln>
                      </wps:spPr>
                      <wps:txbx>
                        <w:txbxContent>
                          <w:p w:rsidR="009F76DB" w:rsidRDefault="009F76DB" w:rsidP="006B1932">
                            <w:pPr>
                              <w:jc w:val="center"/>
                            </w:pPr>
                            <w:r w:rsidRPr="00F919E1">
                              <w:rPr>
                                <w:rFonts w:ascii="Verdana" w:hAnsi="Verdana"/>
                                <w:sz w:val="20"/>
                                <w:szCs w:val="20"/>
                              </w:rPr>
                              <w:t xml:space="preserve">a public officer or public body has engaged, is engaging or proposes to engage in </w:t>
                            </w:r>
                            <w:r w:rsidRPr="00F45953">
                              <w:rPr>
                                <w:rFonts w:ascii="Verdana" w:hAnsi="Verdana"/>
                                <w:b/>
                                <w:sz w:val="20"/>
                                <w:szCs w:val="20"/>
                              </w:rPr>
                              <w:t>improper conduct</w:t>
                            </w:r>
                            <w:r w:rsidRPr="00F919E1">
                              <w:rPr>
                                <w:rFonts w:ascii="Verdana" w:hAnsi="Verdan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30" type="#_x0000_t176" style="position:absolute;left:0;text-align:left;margin-left:-11.6pt;margin-top:6.1pt;width:171pt;height:7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YFPgIAAGkEAAAOAAAAZHJzL2Uyb0RvYy54bWysVMGO0zAQvSPxD5bvbJKq3W6ipqtVlyKk&#10;BSotfIDrOI2F4zFjt+ny9YydbmnhhujB8mTGz2/eG3dxf+wNOyj0GmzNi5ucM2UlNNruav7t6/rd&#10;HWc+CNsIA1bV/EV5fr98+2YxuEpNoAPTKGQEYn01uJp3Ibgqy7zsVC/8DThlKdkC9iJQiLusQTEQ&#10;em+ySZ7fZgNg4xCk8p6+Po5Jvkz4batk+NK2XgVmak7cQloxrdu4ZsuFqHYoXKfliYb4Bxa90JYu&#10;PUM9iiDYHvVfUL2WCB7acCOhz6BttVSpB+qmyP/o5rkTTqVeSBzvzjL5/wcrPx82yHRD3uVTzqzo&#10;yaSHfYB0N4sfSaLB+Yoqn90GY5PePYH87pmFVSfsTj0gwtAp0RCxItZnVwdi4Oko2w6foCF8QfhJ&#10;rWOLfQQkHdgxmfJyNkUdA5P0cVLMi3lO3knKFXle3s6SbZmoXo879OGDgp7FTc1bAwMRw/BggkIr&#10;gtqMA5LuFIcnHyJHUb2eSz2B0c1aG5MC3G1XBtlB0Nis16tVWaa2qPXLMmPZQATvZvNZgr5K+muM&#10;sqQexmuvynpNHJnRfc3v8viLRaKKar63TdoHoc24J87GnuSNio7OhOP2mCw8e7WF5oX0Rhjnnd4n&#10;bTrAn5wNNOs19z/2AhVn5qMlz8piOo2PIwXT2XxCAV5mtpcZYSVB1TxwNm5XYXxQe4d619FNRVLD&#10;QpyjViex4wyMrE70aZ6TB6e3Fx/MZZyqfv9DLH8BAAD//wMAUEsDBBQABgAIAAAAIQBmXdHz3wAA&#10;AAoBAAAPAAAAZHJzL2Rvd25yZXYueG1sTI8xT8MwEIV3JP6DdUhsrRNXatoQp4IKGFgQhYHRjY8k&#10;ND5HsdOEf88x0el0957efa/Yza4TZxxC60lDukxAIFXetlRr+Hh/WmxAhGjIms4TavjBALvy+qow&#10;ufUTveH5EGvBIRRyo6GJsc+lDFWDzoSl75FY+/KDM5HXoZZ2MBOHu06qJFlLZ1riD43pcd9gdTqM&#10;TsM2m9cvw2syPmTP23QM34/7z+mk9e3NfH8HIuIc/83wh8/oUDLT0Y9kg+g0LNRKsZUFxZMNq3TD&#10;XY58yFIFsizkZYXyFwAA//8DAFBLAQItABQABgAIAAAAIQC2gziS/gAAAOEBAAATAAAAAAAAAAAA&#10;AAAAAAAAAABbQ29udGVudF9UeXBlc10ueG1sUEsBAi0AFAAGAAgAAAAhADj9If/WAAAAlAEAAAsA&#10;AAAAAAAAAAAAAAAALwEAAF9yZWxzLy5yZWxzUEsBAi0AFAAGAAgAAAAhAMiJlgU+AgAAaQQAAA4A&#10;AAAAAAAAAAAAAAAALgIAAGRycy9lMm9Eb2MueG1sUEsBAi0AFAAGAAgAAAAhAGZd0fPfAAAACgEA&#10;AA8AAAAAAAAAAAAAAAAAmAQAAGRycy9kb3ducmV2LnhtbFBLBQYAAAAABAAEAPMAAACkBQAAAAA=&#10;" fillcolor="#fc9" strokecolor="#f90" strokeweight="2.25pt">
                <v:textbox>
                  <w:txbxContent>
                    <w:p w:rsidR="009F76DB" w:rsidRDefault="009F76DB" w:rsidP="006B1932">
                      <w:pPr>
                        <w:jc w:val="center"/>
                      </w:pPr>
                      <w:r w:rsidRPr="00F919E1">
                        <w:rPr>
                          <w:rFonts w:ascii="Verdana" w:hAnsi="Verdana"/>
                          <w:sz w:val="20"/>
                          <w:szCs w:val="20"/>
                        </w:rPr>
                        <w:t xml:space="preserve">a public officer or public body has engaged, is engaging or proposes to engage in </w:t>
                      </w:r>
                      <w:r w:rsidRPr="00F45953">
                        <w:rPr>
                          <w:rFonts w:ascii="Verdana" w:hAnsi="Verdana"/>
                          <w:b/>
                          <w:sz w:val="20"/>
                          <w:szCs w:val="20"/>
                        </w:rPr>
                        <w:t>improper conduct</w:t>
                      </w:r>
                      <w:r w:rsidRPr="00F919E1">
                        <w:rPr>
                          <w:rFonts w:ascii="Verdana" w:hAnsi="Verdana"/>
                          <w:sz w:val="20"/>
                          <w:szCs w:val="20"/>
                        </w:rPr>
                        <w:t xml:space="preserve"> </w:t>
                      </w:r>
                    </w:p>
                  </w:txbxContent>
                </v:textbox>
              </v:shape>
            </w:pict>
          </mc:Fallback>
        </mc:AlternateContent>
      </w:r>
    </w:p>
    <w:p w:rsidR="003C1B48"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6288" behindDoc="0" locked="0" layoutInCell="1" allowOverlap="1" wp14:anchorId="1695CCCC" wp14:editId="0BDE71FF">
                <wp:simplePos x="0" y="0"/>
                <wp:positionH relativeFrom="column">
                  <wp:posOffset>3267710</wp:posOffset>
                </wp:positionH>
                <wp:positionV relativeFrom="paragraph">
                  <wp:posOffset>131445</wp:posOffset>
                </wp:positionV>
                <wp:extent cx="2171700" cy="1009015"/>
                <wp:effectExtent l="19050" t="19050" r="19050" b="19685"/>
                <wp:wrapNone/>
                <wp:docPr id="10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09015"/>
                        </a:xfrm>
                        <a:prstGeom prst="flowChartAlternateProcess">
                          <a:avLst/>
                        </a:prstGeom>
                        <a:solidFill>
                          <a:srgbClr val="FFCDE6"/>
                        </a:solidFill>
                        <a:ln w="28575">
                          <a:solidFill>
                            <a:srgbClr val="FF99CC"/>
                          </a:solidFill>
                          <a:miter lim="800000"/>
                          <a:headEnd/>
                          <a:tailEnd/>
                        </a:ln>
                      </wps:spPr>
                      <wps:txbx>
                        <w:txbxContent>
                          <w:p w:rsidR="009F76DB" w:rsidRDefault="009F76DB" w:rsidP="006B1932">
                            <w:pPr>
                              <w:jc w:val="center"/>
                            </w:pPr>
                            <w:r w:rsidRPr="00F919E1">
                              <w:rPr>
                                <w:rFonts w:ascii="Verdana" w:hAnsi="Verdana"/>
                                <w:sz w:val="20"/>
                                <w:szCs w:val="20"/>
                              </w:rPr>
                              <w:t>a public officer or public body has engaged, is engaging or proposes t</w:t>
                            </w:r>
                            <w:r>
                              <w:rPr>
                                <w:rFonts w:ascii="Verdana" w:hAnsi="Verdana"/>
                                <w:sz w:val="20"/>
                                <w:szCs w:val="20"/>
                              </w:rPr>
                              <w:t xml:space="preserve">o engage in </w:t>
                            </w:r>
                            <w:r w:rsidRPr="00F45953">
                              <w:rPr>
                                <w:rFonts w:ascii="Verdana" w:hAnsi="Verdana"/>
                                <w:b/>
                                <w:sz w:val="20"/>
                                <w:szCs w:val="20"/>
                              </w:rPr>
                              <w:t>improper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1" type="#_x0000_t176" style="position:absolute;left:0;text-align:left;margin-left:257.3pt;margin-top:10.35pt;width:171pt;height:79.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8nPgIAAGkEAAAOAAAAZHJzL2Uyb0RvYy54bWysVMFu2zAMvQ/YPwi6L7azpEmMOkWRNsOA&#10;rgvQ7QMUWY6FyaJGKXG6rx8lp1m67TQsB4E0qafHRzLXN8fOsINCr8FWvBjlnCkrodZ2V/GvX9bv&#10;5pz5IGwtDFhV8Wfl+c3y7Zvr3pVqDC2YWiEjEOvL3lW8DcGVWeZlqzrhR+CUpWAD2IlALu6yGkVP&#10;6J3Jxnl+lfWAtUOQynv6ejcE+TLhN42S4XPTeBWYqThxC+nEdG7jmS2vRblD4VotTzTEP7DohLb0&#10;6BnqTgTB9qj/gOq0RPDQhJGELoOm0VKlGqiaIv+tmqdWOJVqIXG8O8vk/x+sfDxskOmaepe/58yK&#10;jpp0uw+Q3mZFMY0S9c6XlPnkNhiL9O4B5DfPLKxaYXfqFhH6VomaiBUxP3t1ITqerrJt/wlqwheE&#10;n9Q6NthFQNKBHVNTns9NUcfAJH0cF7NillPvJMWKPF/kA6dMlC/XHfrwQUHHolHxxkBPxDDcmqDQ&#10;iqA2w4CkN8XhwYfIUZQv91JNYHS91sYkB3fblUF2EDQ26/Xq7v4qlUWlX6YZy3oiOJ/Opgn6VdC/&#10;xlgsVqu/YXSaODKju4rP8/iLSaKMat7bOtlBaDPYxNnYk7xR0aEz4bg9phaee7WF+pn0RhjmnfaT&#10;jBbwB2c9zXrF/fe9QMWZ+WipZ4tiMonLkZzJdDYmBy8j28uIsJKgKh44G8xVGBZq71DvWnqpSGpY&#10;iHPU6CR2nIGB1Yk+zXPqwWn34sJc+inr1z/E8icAAAD//wMAUEsDBBQABgAIAAAAIQBBRdIi3QAA&#10;AAoBAAAPAAAAZHJzL2Rvd25yZXYueG1sTI/BbsIwDIbvk3iHyEi7jRS2FuiaomkSB44DxDk0pq2W&#10;OKUJpbz9vNN2tP3p9/cXm9FZMWAfWk8K5rMEBFLlTUu1guNh+7ICEaImo60nVPDAAJty8lTo3Pg7&#10;feGwj7XgEAq5VtDE2OVShqpBp8PMd0h8u/je6chjX0vT6zuHOysXSZJJp1viD43u8LPB6nt/cwpO&#10;+nrq7cHjsLtuj+36NaWH2yn1PB0/3kFEHOMfDL/6rA4lO539jUwQVkE6f8sYVbBIliAYWKUZL85M&#10;LtcZyLKQ/yuUPwAAAP//AwBQSwECLQAUAAYACAAAACEAtoM4kv4AAADhAQAAEwAAAAAAAAAAAAAA&#10;AAAAAAAAW0NvbnRlbnRfVHlwZXNdLnhtbFBLAQItABQABgAIAAAAIQA4/SH/1gAAAJQBAAALAAAA&#10;AAAAAAAAAAAAAC8BAABfcmVscy8ucmVsc1BLAQItABQABgAIAAAAIQDcPH8nPgIAAGkEAAAOAAAA&#10;AAAAAAAAAAAAAC4CAABkcnMvZTJvRG9jLnhtbFBLAQItABQABgAIAAAAIQBBRdIi3QAAAAoBAAAP&#10;AAAAAAAAAAAAAAAAAJgEAABkcnMvZG93bnJldi54bWxQSwUGAAAAAAQABADzAAAAogUAAAAA&#10;" fillcolor="#ffcde6" strokecolor="#f9c" strokeweight="2.25pt">
                <v:textbox>
                  <w:txbxContent>
                    <w:p w:rsidR="009F76DB" w:rsidRDefault="009F76DB" w:rsidP="006B1932">
                      <w:pPr>
                        <w:jc w:val="center"/>
                      </w:pPr>
                      <w:r w:rsidRPr="00F919E1">
                        <w:rPr>
                          <w:rFonts w:ascii="Verdana" w:hAnsi="Verdana"/>
                          <w:sz w:val="20"/>
                          <w:szCs w:val="20"/>
                        </w:rPr>
                        <w:t>a public officer or public body has engaged, is engaging or proposes t</w:t>
                      </w:r>
                      <w:r>
                        <w:rPr>
                          <w:rFonts w:ascii="Verdana" w:hAnsi="Verdana"/>
                          <w:sz w:val="20"/>
                          <w:szCs w:val="20"/>
                        </w:rPr>
                        <w:t xml:space="preserve">o engage in </w:t>
                      </w:r>
                      <w:r w:rsidRPr="00F45953">
                        <w:rPr>
                          <w:rFonts w:ascii="Verdana" w:hAnsi="Verdana"/>
                          <w:b/>
                          <w:sz w:val="20"/>
                          <w:szCs w:val="20"/>
                        </w:rPr>
                        <w:t>improper conduct</w:t>
                      </w:r>
                    </w:p>
                  </w:txbxContent>
                </v:textbox>
              </v:shape>
            </w:pict>
          </mc:Fallback>
        </mc:AlternateContent>
      </w: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3E782D"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03456" behindDoc="0" locked="0" layoutInCell="1" allowOverlap="1" wp14:anchorId="249CDED1" wp14:editId="311CCC12">
                <wp:simplePos x="0" y="0"/>
                <wp:positionH relativeFrom="column">
                  <wp:posOffset>1122680</wp:posOffset>
                </wp:positionH>
                <wp:positionV relativeFrom="paragraph">
                  <wp:posOffset>29210</wp:posOffset>
                </wp:positionV>
                <wp:extent cx="444500" cy="409575"/>
                <wp:effectExtent l="0" t="0" r="0" b="9525"/>
                <wp:wrapNone/>
                <wp:docPr id="10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6DB" w:rsidRPr="003E782D" w:rsidRDefault="009F76DB">
                            <w:pPr>
                              <w:rPr>
                                <w:rFonts w:ascii="Verdana" w:hAnsi="Verdana"/>
                                <w:b/>
                                <w:i/>
                                <w:sz w:val="20"/>
                                <w:szCs w:val="20"/>
                              </w:rPr>
                            </w:pPr>
                            <w:r>
                              <w:rPr>
                                <w:rFonts w:ascii="Verdana" w:hAnsi="Verdana"/>
                                <w:b/>
                                <w:i/>
                                <w:sz w:val="20"/>
                                <w:szCs w:val="2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left:0;text-align:left;margin-left:88.4pt;margin-top:2.3pt;width:35pt;height:3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EvuQIAAMMFAAAOAAAAZHJzL2Uyb0RvYy54bWysVG1vmzAQ/j5p/8Hyd4rJTBJQSdWGME3q&#10;XqR2P8ABE6yBzWwnpKv233c2SZq2mjRt4wOyfefn7rl7fJdX+65FO66NUDLD0QXBiMtSVUJuMvz1&#10;vgjmGBnLZMVaJXmGH7jBV4u3by6HPuUT1ai24hoBiDTp0Ge4sbZPw9CUDe+YuVA9l2Csle6Yha3e&#10;hJVmA6B3bTghZBoOSle9ViU3Bk7z0YgXHr+ueWk/17XhFrUZhtys/2v/X7t/uLhk6UazvhHlIQ32&#10;F1l0TEgIeoLKmWVoq8UrqE6UWhlV24tSdaGqa1FyzwHYROQFm7uG9dxzgeKY/lQm8/9gy0+7LxqJ&#10;CnpHIowk66BJ93xv0Y3ao4jMXYWG3qTgeNeDq92DAbw9W9PfqvKbQVItGyY3/FprNTScVZBh5G6G&#10;Z1dHHONA1sNHVUEgtrXKA+1r3bnyQUEQoEOnHk7dccmUcEgpjQlYSjBRksSz2Edg6fFyr419z1WH&#10;3CLDGprvwdnu1liXDEuPLi6WVIVoWy+AVj47AMfxBELDVWdzSfh+PiYkWc1XcxrQyXQVUJLnwXWx&#10;pMG0iGZx/i5fLvPop4sb0bQRVcWlC3PUVkT/rHcHlY+qOKnLqFZUDs6lZPRmvWw12jHQduG/Q0HO&#10;3MLnafgiAJcXlKIJJTeTJCim81lACxoHyYzMAxIlN8mU0ITmxXNKt0Lyf6eEhgwn8SQetfRbbsR/&#10;r7mxtBMWpkcrugzPT04sdQpcycq31jLRjuuzUrj0n0oB7T422uvVSXQUq92v9/5xTF10p+W1qh5A&#10;wFqBwECLMPlg0Sj9A6MBpkiGzfct0xyj9oOER5BElLqx4zc0nk1go88t63MLkyVAZdhiNC6XdhxV&#10;216LTQORxmcn1TU8nFp4UT9ldXhuMCk8t8NUc6PofO+9nmbv4hcAAAD//wMAUEsDBBQABgAIAAAA&#10;IQDPJ4La2wAAAAgBAAAPAAAAZHJzL2Rvd25yZXYueG1sTI/LTsMwEEX3SPyDNUjsqN0qBBoyqRCI&#10;LYjykNi58TSJiMdR7Dbh75muYHl0R/eeKTez79WRxtgFRlguDCjiOriOG4T3t6erW1AxWXa2D0wI&#10;PxRhU52flbZwYeJXOm5To6SEY2ER2pSGQutYt+RtXISBWLJ9GL1NgmOj3WgnKfe9XhmTa287loXW&#10;DvTQUv29PXiEj+f912dmXppHfz1MYTaa/VojXl7M93egEs3p7xhO+qIOlTjtwoFdVL3wTS7qCSHL&#10;QUm+yk68Q8jXS9BVqf8/UP0CAAD//wMAUEsBAi0AFAAGAAgAAAAhALaDOJL+AAAA4QEAABMAAAAA&#10;AAAAAAAAAAAAAAAAAFtDb250ZW50X1R5cGVzXS54bWxQSwECLQAUAAYACAAAACEAOP0h/9YAAACU&#10;AQAACwAAAAAAAAAAAAAAAAAvAQAAX3JlbHMvLnJlbHNQSwECLQAUAAYACAAAACEAb7tBL7kCAADD&#10;BQAADgAAAAAAAAAAAAAAAAAuAgAAZHJzL2Uyb0RvYy54bWxQSwECLQAUAAYACAAAACEAzyeC2tsA&#10;AAAIAQAADwAAAAAAAAAAAAAAAAATBQAAZHJzL2Rvd25yZXYueG1sUEsFBgAAAAAEAAQA8wAAABsG&#10;AAAAAA==&#10;" filled="f" stroked="f">
                <v:textbox>
                  <w:txbxContent>
                    <w:p w:rsidR="009F76DB" w:rsidRPr="003E782D" w:rsidRDefault="009F76DB">
                      <w:pPr>
                        <w:rPr>
                          <w:rFonts w:ascii="Verdana" w:hAnsi="Verdana"/>
                          <w:b/>
                          <w:i/>
                          <w:sz w:val="20"/>
                          <w:szCs w:val="20"/>
                        </w:rPr>
                      </w:pPr>
                      <w:r>
                        <w:rPr>
                          <w:rFonts w:ascii="Verdana" w:hAnsi="Verdana"/>
                          <w:b/>
                          <w:i/>
                          <w:sz w:val="20"/>
                          <w:szCs w:val="20"/>
                        </w:rPr>
                        <w:t>or</w:t>
                      </w:r>
                    </w:p>
                  </w:txbxContent>
                </v:textbox>
              </v:shape>
            </w:pict>
          </mc:Fallback>
        </mc:AlternateContent>
      </w:r>
      <w:r w:rsidRPr="009C489E">
        <w:rPr>
          <w:rFonts w:ascii="Arial" w:hAnsi="Arial" w:cs="Arial"/>
          <w:b/>
          <w:noProof/>
          <w:sz w:val="20"/>
          <w:szCs w:val="20"/>
        </w:rPr>
        <mc:AlternateContent>
          <mc:Choice Requires="wps">
            <w:drawing>
              <wp:anchor distT="0" distB="0" distL="114300" distR="114300" simplePos="0" relativeHeight="251602432" behindDoc="0" locked="0" layoutInCell="1" allowOverlap="1" wp14:anchorId="08595EC5" wp14:editId="67954FE8">
                <wp:simplePos x="0" y="0"/>
                <wp:positionH relativeFrom="column">
                  <wp:posOffset>915670</wp:posOffset>
                </wp:positionH>
                <wp:positionV relativeFrom="paragraph">
                  <wp:posOffset>60325</wp:posOffset>
                </wp:positionV>
                <wp:extent cx="0" cy="381000"/>
                <wp:effectExtent l="76200" t="0" r="76200" b="38100"/>
                <wp:wrapNone/>
                <wp:docPr id="10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28575">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4.75pt" to="72.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ghKwIAAE4EAAAOAAAAZHJzL2Uyb0RvYy54bWysVMGO2jAQvVfqP1i+QxI2sBARVhUhvWy7&#10;SLv9AGM7xKpjW7YhoKr/3rGBtLSXqurFGdszb968GWf5dOokOnLrhFYlzsYpRlxRzYTal/jLWz2a&#10;Y+Q8UYxIrXiJz9zhp9X7d8veFHyiWy0ZtwhAlCt6U+LWe1MkiaMt74gba8MVXDbadsTD1u4TZkkP&#10;6J1MJmk6S3ptmbGacufgtLpc4lXEbxpO/UvTOO6RLDFw83G1cd2FNVktSbG3xLSCXmmQf2DREaEg&#10;6QBVEU/QwYo/oDpBrXa68WOqu0Q3jaA81gDVZOlv1by2xPBYC4jjzCCT+3+w9PNxa5Fg0Lt0gpEi&#10;HTTpWSiOsnQa1OmNK8BprbY21EdP6tU8a/rVIaXXLVF7Hlm+nQ0EZiEiuQsJG2cgx67/pBn4kIPX&#10;UapTY7sACSKgU+zIeegIP3lEL4cUTh/mWZrGZiWkuMUZ6/xHrjsUjBJLIB1xyfHZ+cCDFDeXkEbp&#10;WkgZ+y0V6ks8mU8fpzHCaSlYuA1+zu53a2nRkcDI1PViMSS+c7P6oFhEazlhm6vtiZBgIx/l8FaA&#10;QJLjkK7jDCPJ4ZUE68JPqpARigXGV+syNd8W6WIz38zzUT6ZbUZ5WlWjD/U6H83q7HFaPVTrdZV9&#10;D+SzvGgFY1wF/rcJzvK/m5DrW7rM3jDDg1LJPXqUFMjevpF07HZo8GVUdpqdtzZUFxoPQxudrw8s&#10;vIpf99Hr529g9QMAAP//AwBQSwMEFAAGAAgAAAAhAFnWWQHaAAAACAEAAA8AAABkcnMvZG93bnJl&#10;di54bWxMj8FOwzAQRO9I/IO1SNyoQ9tUJMSpKBLixKEF7pt4m0SN11HstuHv2XKhx7czmp0p1pPr&#10;1YnG0Hk28DhLQBHX3nbcGPj6fHt4AhUissXeMxn4oQDr8vamwNz6M2/ptIuNkhAOORpoYxxyrUPd&#10;ksMw8wOxaHs/OoyCY6PtiGcJd72eJ8lKO+xYPrQ40GtL9WF3dAY2aaUX2f79sP2w2bdPN4xhWBhz&#10;fze9PIOKNMV/M1zqS3UopVPlj2yD6oWXy7lYDWQpqIv+x5WBlRx0WejrAeUvAAAA//8DAFBLAQIt&#10;ABQABgAIAAAAIQC2gziS/gAAAOEBAAATAAAAAAAAAAAAAAAAAAAAAABbQ29udGVudF9UeXBlc10u&#10;eG1sUEsBAi0AFAAGAAgAAAAhADj9If/WAAAAlAEAAAsAAAAAAAAAAAAAAAAALwEAAF9yZWxzLy5y&#10;ZWxzUEsBAi0AFAAGAAgAAAAhANxVGCErAgAATgQAAA4AAAAAAAAAAAAAAAAALgIAAGRycy9lMm9E&#10;b2MueG1sUEsBAi0AFAAGAAgAAAAhAFnWWQHaAAAACAEAAA8AAAAAAAAAAAAAAAAAhQQAAGRycy9k&#10;b3ducmV2LnhtbFBLBQYAAAAABAAEAPMAAACMBQAAAAA=&#10;" strokecolor="#f90" strokeweight="2.25pt">
                <v:stroke endarrow="block"/>
              </v:line>
            </w:pict>
          </mc:Fallback>
        </mc:AlternateContent>
      </w:r>
    </w:p>
    <w:p w:rsidR="003E782D"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07552" behindDoc="0" locked="0" layoutInCell="1" allowOverlap="1" wp14:anchorId="301FA054" wp14:editId="48567DB3">
                <wp:simplePos x="0" y="0"/>
                <wp:positionH relativeFrom="column">
                  <wp:posOffset>4511675</wp:posOffset>
                </wp:positionH>
                <wp:positionV relativeFrom="paragraph">
                  <wp:posOffset>119380</wp:posOffset>
                </wp:positionV>
                <wp:extent cx="457200" cy="342900"/>
                <wp:effectExtent l="0" t="0" r="0" b="0"/>
                <wp:wrapNone/>
                <wp:docPr id="9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6DB" w:rsidRPr="003E782D" w:rsidRDefault="009F76DB" w:rsidP="00E147AF">
                            <w:pPr>
                              <w:rPr>
                                <w:rFonts w:ascii="Verdana" w:hAnsi="Verdana"/>
                                <w:b/>
                                <w:i/>
                                <w:sz w:val="20"/>
                                <w:szCs w:val="20"/>
                              </w:rPr>
                            </w:pPr>
                            <w:r>
                              <w:rPr>
                                <w:rFonts w:ascii="Verdana" w:hAnsi="Verdana"/>
                                <w:b/>
                                <w:i/>
                                <w:sz w:val="20"/>
                                <w:szCs w:val="2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3" type="#_x0000_t202" style="position:absolute;left:0;text-align:left;margin-left:355.25pt;margin-top:9.4pt;width:36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Ej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kwUjQDnr0wEaDbuWIwjC2BRp6nYLffQ+eZgQDNNqR1f2dLL9qJOSqoWLLbpSSQ8NoBQmG9qZ/&#10;dnXC0RZkM3yQFQSiOyMd0FirzlYP6oEAHRr1eGqOTaaEQzJbQMMxKsF0SaIE1jYCTY+Xe6XNOyY7&#10;ZBcZVtB7B073d9pMrkcXG0vIgrctnNO0Fc8OAHM6gdBw1dpsEq6dP5IgWcfrmHgkmq89EuS5d1Os&#10;iDcvwsUsv8xXqzz8aeOGJG14VTFhwxylFZI/a91B5JMoTuLSsuWVhbMpabXdrFqF9hSkXbjvUJAz&#10;N/95Gq5ewOUFpTAiwW2UeMU8XnikIDMvWQSxF4TJbTIPSELy4jmlOy7Yv1NCA6huFs0mLf2WW+C+&#10;19xo2nEDw6PlXYbjkxNNrQLXonKtNZS30/qsFDb9p1JAu4+Ndnq1Ep3EasbN6N7Gwka3Wt7I6hEE&#10;rCQIDLQIgw8WjVTfMRpgiGRYf9tRxTBq3wt4BElIiJ06buMEjJE6t2zOLVSUAJVhg9G0XJlpUu16&#10;xbcNRJqenZA38HBq7kT9lNXhucGgcNwOQ81OovO983oavctfAAAA//8DAFBLAwQUAAYACAAAACEA&#10;HaywbNwAAAAJAQAADwAAAGRycy9kb3ducmV2LnhtbEyPT0/DMAzF70h8h8hI3JizirFSmk4IxBXE&#10;+CNxyxqvrWicqsnW8u0xJ3az/Z6ef6/czL5XRxpjF9jAcqFBEdfBddwYeH97uspBxWTZ2T4wGfih&#10;CJvq/Ky0hQsTv9JxmxolIRwLa6BNaSgQY92St3ERBmLR9mH0Nsk6NuhGO0m47zHT+ga97Vg+tHag&#10;h5bq7+3BG/h43n99XuuX5tGvhinMGtnfojGXF/P9HahEc/o3wx++oEMlTLtwYBdVb2C91CuxipBL&#10;BTGs80wOOxmyHLAq8bRB9QsAAP//AwBQSwECLQAUAAYACAAAACEAtoM4kv4AAADhAQAAEwAAAAAA&#10;AAAAAAAAAAAAAAAAW0NvbnRlbnRfVHlwZXNdLnhtbFBLAQItABQABgAIAAAAIQA4/SH/1gAAAJQB&#10;AAALAAAAAAAAAAAAAAAAAC8BAABfcmVscy8ucmVsc1BLAQItABQABgAIAAAAIQAaFIEjtwIAAMIF&#10;AAAOAAAAAAAAAAAAAAAAAC4CAABkcnMvZTJvRG9jLnhtbFBLAQItABQABgAIAAAAIQAdrLBs3AAA&#10;AAkBAAAPAAAAAAAAAAAAAAAAABEFAABkcnMvZG93bnJldi54bWxQSwUGAAAAAAQABADzAAAAGgYA&#10;AAAA&#10;" filled="f" stroked="f">
                <v:textbox>
                  <w:txbxContent>
                    <w:p w:rsidR="009F76DB" w:rsidRPr="003E782D" w:rsidRDefault="009F76DB" w:rsidP="00E147AF">
                      <w:pPr>
                        <w:rPr>
                          <w:rFonts w:ascii="Verdana" w:hAnsi="Verdana"/>
                          <w:b/>
                          <w:i/>
                          <w:sz w:val="20"/>
                          <w:szCs w:val="20"/>
                        </w:rPr>
                      </w:pPr>
                      <w:r>
                        <w:rPr>
                          <w:rFonts w:ascii="Verdana" w:hAnsi="Verdana"/>
                          <w:b/>
                          <w:i/>
                          <w:sz w:val="20"/>
                          <w:szCs w:val="20"/>
                        </w:rPr>
                        <w:t>or</w:t>
                      </w:r>
                    </w:p>
                  </w:txbxContent>
                </v:textbox>
              </v:shape>
            </w:pict>
          </mc:Fallback>
        </mc:AlternateContent>
      </w:r>
      <w:r w:rsidRPr="009C489E">
        <w:rPr>
          <w:rFonts w:ascii="Arial" w:hAnsi="Arial" w:cs="Arial"/>
          <w:b/>
          <w:noProof/>
          <w:sz w:val="20"/>
          <w:szCs w:val="20"/>
        </w:rPr>
        <mc:AlternateContent>
          <mc:Choice Requires="wps">
            <w:drawing>
              <wp:anchor distT="0" distB="0" distL="114300" distR="114300" simplePos="0" relativeHeight="251606528" behindDoc="0" locked="0" layoutInCell="1" allowOverlap="1" wp14:anchorId="717B3F7A" wp14:editId="203F1BF1">
                <wp:simplePos x="0" y="0"/>
                <wp:positionH relativeFrom="column">
                  <wp:posOffset>4311650</wp:posOffset>
                </wp:positionH>
                <wp:positionV relativeFrom="paragraph">
                  <wp:posOffset>116840</wp:posOffset>
                </wp:positionV>
                <wp:extent cx="0" cy="381000"/>
                <wp:effectExtent l="76200" t="0" r="76200" b="38100"/>
                <wp:wrapNone/>
                <wp:docPr id="10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28575">
                          <a:solidFill>
                            <a:srgbClr val="FF99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9.2pt" to="339.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JRLQIAAE4EAAAOAAAAZHJzL2Uyb0RvYy54bWysVMGO2jAQvVfqP1i+QxI2sBARVlUCvdAW&#10;abcfYGyHWHVsyzYEVPXfO3aA7raXqurFGdszb968GWf5dO4kOnHrhFYlzsYpRlxRzYQ6lPjry2Y0&#10;x8h5ohiRWvESX7jDT6v375a9KfhEt1oybhGAKFf0psSt96ZIEkdb3hE31oYruGy07YiHrT0kzJIe&#10;0DuZTNJ0lvTaMmM15c7BaT1c4lXEbxpO/ZemcdwjWWLg5uNq47oPa7JakuJgiWkFvdIg/8CiI0JB&#10;0jtUTTxBRyv+gOoEtdrpxo+p7hLdNILyWANUk6W/VfPcEsNjLSCOM3eZ3P+DpZ9PO4sEg96loI8i&#10;HTRpKxRHWTYL6vTGFeBUqZ0N9dGzejZbTb85pHTVEnXgkeXLxUBgFiKSNyFh4wzk2PefNAMfcvQ6&#10;SnVubBcgQQR0jh253DvCzx7R4ZDC6cMc2MVmJaS4xRnr/EeuOxSMEksgHXHJaet84EGKm0tIo/RG&#10;SBn7LRXqSzyZTx+nMcJpKVi4DX7OHvaVtOhEYGQ2m8WiqmJVcPPazeqjYhGt5YStr7YnQoKNfJTD&#10;WwECSY5Duo4zjCSHVxKsgZ9UISMUC4yv1jA13xfpYj1fz/NRPpmtR3la16MPmyofzTbZ47R+qKuq&#10;zn4E8lletIIxrgL/2wRn+d9NyPUtDbN3n+G7Uslb9CgpkL19I+nY7dDgYVT2ml12NlQXGg9DG52v&#10;Dyy8itf76PXrN7D6CQAA//8DAFBLAwQUAAYACAAAACEAsfu82NsAAAAJAQAADwAAAGRycy9kb3du&#10;cmV2LnhtbExPTUvDQBC9C/6HZQq9iN0o0o+YTZFCC70IVi/eNtkxCd2dDdlNmvz7jniwx3lf8162&#10;HZ0VA3ah8aTgaZGAQCq9aahS8PW5f1yDCFGT0dYTKpgwwDa/v8t0avyFPnA4xUpwCIVUK6hjbFMp&#10;Q1mj02HhWyTmfnzndOSzq6Tp9IXDnZXPSbKUTjfEH2rd4q7G8nzqHdcYCr0xe3mc7PR97O0OHw6H&#10;d6Xms/HtFUTEMf6L4bc+eyDnToXvyQRhFSxXG94SmVi/gGDBH1AoWDEg80zeLsivAAAA//8DAFBL&#10;AQItABQABgAIAAAAIQC2gziS/gAAAOEBAAATAAAAAAAAAAAAAAAAAAAAAABbQ29udGVudF9UeXBl&#10;c10ueG1sUEsBAi0AFAAGAAgAAAAhADj9If/WAAAAlAEAAAsAAAAAAAAAAAAAAAAALwEAAF9yZWxz&#10;Ly5yZWxzUEsBAi0AFAAGAAgAAAAhAMN6IlEtAgAATgQAAA4AAAAAAAAAAAAAAAAALgIAAGRycy9l&#10;Mm9Eb2MueG1sUEsBAi0AFAAGAAgAAAAhALH7vNjbAAAACQEAAA8AAAAAAAAAAAAAAAAAhwQAAGRy&#10;cy9kb3ducmV2LnhtbFBLBQYAAAAABAAEAPMAAACPBQAAAAA=&#10;" strokecolor="#f9c" strokeweight="2.25pt">
                <v:stroke endarrow="block"/>
              </v:line>
            </w:pict>
          </mc:Fallback>
        </mc:AlternateContent>
      </w:r>
    </w:p>
    <w:p w:rsidR="00F919E1" w:rsidRPr="009C489E" w:rsidRDefault="00F919E1" w:rsidP="003C1B48">
      <w:pPr>
        <w:jc w:val="both"/>
        <w:rPr>
          <w:rFonts w:ascii="Arial" w:hAnsi="Arial" w:cs="Arial"/>
          <w:b/>
          <w:sz w:val="20"/>
          <w:szCs w:val="20"/>
        </w:rPr>
      </w:pP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4240" behindDoc="0" locked="0" layoutInCell="1" allowOverlap="1" wp14:anchorId="7CDA39B4" wp14:editId="5AE4A3A7">
                <wp:simplePos x="0" y="0"/>
                <wp:positionH relativeFrom="column">
                  <wp:posOffset>-147955</wp:posOffset>
                </wp:positionH>
                <wp:positionV relativeFrom="paragraph">
                  <wp:posOffset>-2540</wp:posOffset>
                </wp:positionV>
                <wp:extent cx="2171700" cy="991870"/>
                <wp:effectExtent l="19050" t="19050" r="19050" b="17780"/>
                <wp:wrapNone/>
                <wp:docPr id="9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91870"/>
                        </a:xfrm>
                        <a:prstGeom prst="flowChartAlternateProcess">
                          <a:avLst/>
                        </a:prstGeom>
                        <a:solidFill>
                          <a:srgbClr val="FFCC99"/>
                        </a:solidFill>
                        <a:ln w="28575">
                          <a:solidFill>
                            <a:srgbClr val="FF9900"/>
                          </a:solidFill>
                          <a:miter lim="800000"/>
                          <a:headEnd/>
                          <a:tailEnd/>
                        </a:ln>
                      </wps:spPr>
                      <wps:txbx>
                        <w:txbxContent>
                          <w:p w:rsidR="009F76DB" w:rsidRDefault="009F76DB" w:rsidP="0086047B">
                            <w:pPr>
                              <w:jc w:val="center"/>
                            </w:pPr>
                            <w:r w:rsidRPr="00F919E1">
                              <w:rPr>
                                <w:rFonts w:ascii="Verdana" w:hAnsi="Verdana"/>
                                <w:sz w:val="20"/>
                                <w:szCs w:val="20"/>
                              </w:rPr>
                              <w:t xml:space="preserve">a public officer or public body has taken, is taking or proposes to take </w:t>
                            </w:r>
                            <w:r w:rsidRPr="00F45953">
                              <w:rPr>
                                <w:rFonts w:ascii="Verdana" w:hAnsi="Verdana"/>
                                <w:b/>
                                <w:sz w:val="20"/>
                                <w:szCs w:val="20"/>
                              </w:rPr>
                              <w:t>detrimental action</w:t>
                            </w:r>
                            <w:r w:rsidRPr="00F919E1">
                              <w:rPr>
                                <w:rFonts w:ascii="Verdana" w:hAnsi="Verdana"/>
                                <w:sz w:val="20"/>
                                <w:szCs w:val="20"/>
                              </w:rPr>
                              <w:t xml:space="preserve"> against a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34" type="#_x0000_t176" style="position:absolute;left:0;text-align:left;margin-left:-11.65pt;margin-top:-.2pt;width:171pt;height:78.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LgPgIAAGcEAAAOAAAAZHJzL2Uyb0RvYy54bWysVMGO0zAQvSPxD5bvbJKqS5uo6arqUoS0&#10;sCstfMDUcRoLxzZjt+ny9YydbmnhhujB8mQ8z2/eG3dxd+w1O0j0ypqaFzc5Z9II2yizq/m3r5t3&#10;c858ANOAtkbW/EV6frd8+2YxuEpObGd1I5ERiPHV4GreheCqLPOikz34G+ukoWRrsYdAIe6yBmEg&#10;9F5nkzx/nw0WG4dWSO/p6/2Y5MuE37ZShMe29TIwXXPiFtKKad3GNVsuoNohuE6JEw34BxY9KEOX&#10;nqHuIQDbo/oLqlcCrbdtuBG2z2zbKiFTD9RNkf/RzXMHTqZeSBzvzjL5/wcrvhyekKmm5iU5ZaAn&#10;j1b7YNPVrMjLqNDgfEUHn90Txh69e7Diu2fGrjswO7lCtEMnoSFeRTyfXRXEwFMp2w6fbUP4QPhJ&#10;rGOLfQQkGdgxefJy9kQeAxP0cVLMillO1gnKlWUxnyXTMqheqx368FHansVNzVttB+KFYaWDRANB&#10;Po3jka6Ew4MPkSJUr3WpJatVs1FapwB327VGdgAams1mvS6TClTiL49pwwbiN7+d3Sboq6S/xihL&#10;amG89upYr4gj06qv+TyPv3Ego5gfTEMFUAVQetwTAW1O6kZBR2PCcXtMBs5frdra5oXkRjtOO71O&#10;2nQWf3I20KTX3P/YA0rO9CdDlpXFdBqfRgqmt7MJBXiZ2V5mwAiCqnngbNyuw/ic9g7VrqObiqSG&#10;sXGMWpXEjiMwsjrRp2lOHpxeXnwul3E69fv/YfkLAAD//wMAUEsDBBQABgAIAAAAIQDsb20e3wAA&#10;AAkBAAAPAAAAZHJzL2Rvd25yZXYueG1sTI/BToNAEIbvJr7DZky8tQvFFoosjTbqwYuxevC4ZUfA&#10;srOEXQq+veNJbzP5v/zzTbGbbSfOOPjWkYJ4GYFAqpxpqVbw/va4yED4oMnozhEq+EYPu/LyotC5&#10;cRO94vkQasEl5HOtoAmhz6X0VYNW+6XrkTj7dIPVgdehlmbQE5fbTq6iaCOtbokvNLrHfYPV6TBa&#10;Bdt03jwPL9F4nz5t49F/Pew/ppNS11fz3S2IgHP4g+FXn9WhZKejG8l40SlYrJKEUR5uQHCexFkK&#10;4sjgep2BLAv5/4PyBwAA//8DAFBLAQItABQABgAIAAAAIQC2gziS/gAAAOEBAAATAAAAAAAAAAAA&#10;AAAAAAAAAABbQ29udGVudF9UeXBlc10ueG1sUEsBAi0AFAAGAAgAAAAhADj9If/WAAAAlAEAAAsA&#10;AAAAAAAAAAAAAAAALwEAAF9yZWxzLy5yZWxzUEsBAi0AFAAGAAgAAAAhAHWXQuA+AgAAZwQAAA4A&#10;AAAAAAAAAAAAAAAALgIAAGRycy9lMm9Eb2MueG1sUEsBAi0AFAAGAAgAAAAhAOxvbR7fAAAACQEA&#10;AA8AAAAAAAAAAAAAAAAAmAQAAGRycy9kb3ducmV2LnhtbFBLBQYAAAAABAAEAPMAAACkBQAAAAA=&#10;" fillcolor="#fc9" strokecolor="#f90" strokeweight="2.25pt">
                <v:textbox>
                  <w:txbxContent>
                    <w:p w:rsidR="009F76DB" w:rsidRDefault="009F76DB" w:rsidP="0086047B">
                      <w:pPr>
                        <w:jc w:val="center"/>
                      </w:pPr>
                      <w:r w:rsidRPr="00F919E1">
                        <w:rPr>
                          <w:rFonts w:ascii="Verdana" w:hAnsi="Verdana"/>
                          <w:sz w:val="20"/>
                          <w:szCs w:val="20"/>
                        </w:rPr>
                        <w:t xml:space="preserve">a public officer or public body has taken, is taking or proposes to take </w:t>
                      </w:r>
                      <w:r w:rsidRPr="00F45953">
                        <w:rPr>
                          <w:rFonts w:ascii="Verdana" w:hAnsi="Verdana"/>
                          <w:b/>
                          <w:sz w:val="20"/>
                          <w:szCs w:val="20"/>
                        </w:rPr>
                        <w:t>detrimental action</w:t>
                      </w:r>
                      <w:r w:rsidRPr="00F919E1">
                        <w:rPr>
                          <w:rFonts w:ascii="Verdana" w:hAnsi="Verdana"/>
                          <w:sz w:val="20"/>
                          <w:szCs w:val="20"/>
                        </w:rPr>
                        <w:t xml:space="preserve"> against a person</w:t>
                      </w:r>
                    </w:p>
                  </w:txbxContent>
                </v:textbox>
              </v:shape>
            </w:pict>
          </mc:Fallback>
        </mc:AlternateContent>
      </w:r>
    </w:p>
    <w:p w:rsidR="00F919E1" w:rsidRPr="009C489E" w:rsidRDefault="005A1646" w:rsidP="003C1B48">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97312" behindDoc="0" locked="0" layoutInCell="1" allowOverlap="1" wp14:anchorId="2084A82B" wp14:editId="1C342DC6">
                <wp:simplePos x="0" y="0"/>
                <wp:positionH relativeFrom="column">
                  <wp:posOffset>3270250</wp:posOffset>
                </wp:positionH>
                <wp:positionV relativeFrom="paragraph">
                  <wp:posOffset>63500</wp:posOffset>
                </wp:positionV>
                <wp:extent cx="2171700" cy="1017905"/>
                <wp:effectExtent l="19050" t="19050" r="19050" b="10795"/>
                <wp:wrapNone/>
                <wp:docPr id="9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17905"/>
                        </a:xfrm>
                        <a:prstGeom prst="flowChartAlternateProcess">
                          <a:avLst/>
                        </a:prstGeom>
                        <a:solidFill>
                          <a:srgbClr val="FFCDE6"/>
                        </a:solidFill>
                        <a:ln w="28575">
                          <a:solidFill>
                            <a:srgbClr val="FF99CC"/>
                          </a:solidFill>
                          <a:miter lim="800000"/>
                          <a:headEnd/>
                          <a:tailEnd/>
                        </a:ln>
                      </wps:spPr>
                      <wps:txbx>
                        <w:txbxContent>
                          <w:p w:rsidR="009F76DB" w:rsidRDefault="009F76DB" w:rsidP="006B1932">
                            <w:pPr>
                              <w:jc w:val="center"/>
                            </w:pPr>
                            <w:r w:rsidRPr="00F919E1">
                              <w:rPr>
                                <w:rFonts w:ascii="Verdana" w:hAnsi="Verdana"/>
                                <w:sz w:val="20"/>
                                <w:szCs w:val="20"/>
                              </w:rPr>
                              <w:t xml:space="preserve">a public officer or public body has taken, is taking or proposes to take </w:t>
                            </w:r>
                            <w:r w:rsidRPr="00F45953">
                              <w:rPr>
                                <w:rFonts w:ascii="Verdana" w:hAnsi="Verdana"/>
                                <w:b/>
                                <w:sz w:val="20"/>
                                <w:szCs w:val="20"/>
                              </w:rPr>
                              <w:t xml:space="preserve">detrimental action </w:t>
                            </w:r>
                            <w:r>
                              <w:rPr>
                                <w:rFonts w:ascii="Verdana" w:hAnsi="Verdana"/>
                                <w:sz w:val="20"/>
                                <w:szCs w:val="20"/>
                              </w:rPr>
                              <w:t>against a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5" type="#_x0000_t176" style="position:absolute;left:0;text-align:left;margin-left:257.5pt;margin-top:5pt;width:171pt;height:80.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kiPAIAAGgEAAAOAAAAZHJzL2Uyb0RvYy54bWysVMFu2zAMvQ/YPwi6r7aDpG6MOkWRNMOA&#10;bg3Q7QMYWY6FyZJGKXG6rx8lp2267TQsB4E0qcfHRyrXN8des4NEr6ypeXGRcyaNsI0yu5p/+7r+&#10;cMWZD2Aa0NbImj9Jz28W799dD66SE9tZ3UhkBGJ8NbiadyG4Ksu86GQP/sI6aSjYWuwhkIu7rEEY&#10;CL3X2STPL7PBYuPQCuk9fV2NQb5I+G0rRXhoWy8D0zUnbiGdmM5tPLPFNVQ7BNcpcaIB/8CiB2Wo&#10;6AvUCgKwPao/oHol0Hrbhgth+8y2rRIy9UDdFPlv3Tx24GTqhcTx7kUm//9gxZfDBplqaj4vOTPQ&#10;04xu98Gm0qwoyqjQ4HxFiY9ug7FH7+6t+O6ZscsOzE7eItqhk9AQryLmZ28uRMfTVbYdPtuG8IHw&#10;k1jHFvsISDKwY5rJ08tM5DEwQR8nRVmUOY1OUKzIi3Kez1INqJ6vO/Tho7Q9i0bNW20HIobhVgeJ&#10;BoLcjPuRasLh3ofIEarne6knq1WzVlonB3fbpUZ2ANqa9Xq5urs8lfTnadqwgQhezcpZgn4T9G8x&#10;5vPl8m8YvSKOTKu+5ld5/MUkqKKad6ZJdgClR5s4a3OSNyo6TiYct8dxgvFuVHtrmyfSG+247vQ8&#10;yegs/uRsoFWvuf+xB5Sc6U+GZjYvptP4NpIznZUTcvA8sj2PgBEEVfPA2Wguw/ie9g7VrqNKRVLD&#10;2LhHrUpiv7I60ad1TjM4Pb34Xs79lPX6B7H4BQAA//8DAFBLAwQUAAYACAAAACEA+OGpZdsAAAAK&#10;AQAADwAAAGRycy9kb3ducmV2LnhtbExPy07DMBC8I/EP1iJxo3apQkuIUyGkHnqkrXp24yWJsNep&#10;7abp37Oc4LSPGc2jWk/eiRFj6gNpmM8UCKQm2J5aDYf95mkFImVD1rhAqOGGCdb1/V1lShuu9Inj&#10;LreCRSiVRkOX81BKmZoOvUmzMCAx9hWiN5nP2EobzZXFvZPPSr1Ib3pih84M+NFh8727eA1Hcz5G&#10;tw84bs+bQ/+6KOjmt1o/PkzvbyAyTvmPDL/xOTrUnOkULmSTcBqKecFdMgOKJxNWxZKXEz+WagGy&#10;ruT/CvUPAAAA//8DAFBLAQItABQABgAIAAAAIQC2gziS/gAAAOEBAAATAAAAAAAAAAAAAAAAAAAA&#10;AABbQ29udGVudF9UeXBlc10ueG1sUEsBAi0AFAAGAAgAAAAhADj9If/WAAAAlAEAAAsAAAAAAAAA&#10;AAAAAAAALwEAAF9yZWxzLy5yZWxzUEsBAi0AFAAGAAgAAAAhAI0aWSI8AgAAaAQAAA4AAAAAAAAA&#10;AAAAAAAALgIAAGRycy9lMm9Eb2MueG1sUEsBAi0AFAAGAAgAAAAhAPjhqWXbAAAACgEAAA8AAAAA&#10;AAAAAAAAAAAAlgQAAGRycy9kb3ducmV2LnhtbFBLBQYAAAAABAAEAPMAAACeBQAAAAA=&#10;" fillcolor="#ffcde6" strokecolor="#f9c" strokeweight="2.25pt">
                <v:textbox>
                  <w:txbxContent>
                    <w:p w:rsidR="009F76DB" w:rsidRDefault="009F76DB" w:rsidP="006B1932">
                      <w:pPr>
                        <w:jc w:val="center"/>
                      </w:pPr>
                      <w:r w:rsidRPr="00F919E1">
                        <w:rPr>
                          <w:rFonts w:ascii="Verdana" w:hAnsi="Verdana"/>
                          <w:sz w:val="20"/>
                          <w:szCs w:val="20"/>
                        </w:rPr>
                        <w:t xml:space="preserve">a public officer or public body has taken, is taking or proposes to take </w:t>
                      </w:r>
                      <w:r w:rsidRPr="00F45953">
                        <w:rPr>
                          <w:rFonts w:ascii="Verdana" w:hAnsi="Verdana"/>
                          <w:b/>
                          <w:sz w:val="20"/>
                          <w:szCs w:val="20"/>
                        </w:rPr>
                        <w:t xml:space="preserve">detrimental action </w:t>
                      </w:r>
                      <w:r>
                        <w:rPr>
                          <w:rFonts w:ascii="Verdana" w:hAnsi="Verdana"/>
                          <w:sz w:val="20"/>
                          <w:szCs w:val="20"/>
                        </w:rPr>
                        <w:t>against a person</w:t>
                      </w:r>
                    </w:p>
                  </w:txbxContent>
                </v:textbox>
              </v:shape>
            </w:pict>
          </mc:Fallback>
        </mc:AlternateContent>
      </w: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919E1" w:rsidRPr="009C489E" w:rsidRDefault="00F919E1" w:rsidP="003C1B48">
      <w:pPr>
        <w:jc w:val="both"/>
        <w:rPr>
          <w:rFonts w:ascii="Arial" w:hAnsi="Arial" w:cs="Arial"/>
          <w:b/>
          <w:sz w:val="20"/>
          <w:szCs w:val="20"/>
        </w:rPr>
      </w:pPr>
    </w:p>
    <w:p w:rsidR="00F45953" w:rsidRPr="009C489E" w:rsidRDefault="00F45953" w:rsidP="003C1B48">
      <w:pPr>
        <w:jc w:val="both"/>
        <w:rPr>
          <w:rFonts w:ascii="Arial" w:hAnsi="Arial" w:cs="Arial"/>
          <w:b/>
          <w:sz w:val="20"/>
          <w:szCs w:val="20"/>
        </w:rPr>
      </w:pPr>
    </w:p>
    <w:p w:rsidR="00F45953" w:rsidRPr="009C489E" w:rsidRDefault="00F45953" w:rsidP="003C1B48">
      <w:pPr>
        <w:jc w:val="both"/>
        <w:rPr>
          <w:rFonts w:ascii="Arial" w:hAnsi="Arial" w:cs="Arial"/>
          <w:b/>
          <w:sz w:val="20"/>
          <w:szCs w:val="20"/>
        </w:rPr>
      </w:pPr>
    </w:p>
    <w:p w:rsidR="00F96E83" w:rsidRDefault="00F96E83" w:rsidP="00467A10">
      <w:pPr>
        <w:jc w:val="both"/>
        <w:rPr>
          <w:rFonts w:ascii="Arial" w:hAnsi="Arial" w:cs="Arial"/>
          <w:sz w:val="20"/>
          <w:szCs w:val="20"/>
        </w:rPr>
      </w:pPr>
    </w:p>
    <w:p w:rsidR="009C489E" w:rsidRDefault="009C489E" w:rsidP="00467A10">
      <w:pPr>
        <w:jc w:val="both"/>
        <w:rPr>
          <w:rFonts w:ascii="Arial" w:hAnsi="Arial" w:cs="Arial"/>
          <w:sz w:val="20"/>
          <w:szCs w:val="20"/>
        </w:rPr>
      </w:pPr>
    </w:p>
    <w:p w:rsidR="009C489E" w:rsidRPr="009C489E" w:rsidRDefault="009C489E" w:rsidP="00467A10">
      <w:pPr>
        <w:jc w:val="both"/>
        <w:rPr>
          <w:rFonts w:ascii="Arial" w:hAnsi="Arial" w:cs="Arial"/>
          <w:sz w:val="20"/>
          <w:szCs w:val="20"/>
        </w:rPr>
      </w:pPr>
    </w:p>
    <w:p w:rsidR="00D76FC8" w:rsidRPr="009C489E" w:rsidRDefault="00614765" w:rsidP="00467A10">
      <w:pPr>
        <w:jc w:val="both"/>
        <w:rPr>
          <w:rFonts w:ascii="Arial" w:hAnsi="Arial" w:cs="Arial"/>
          <w:sz w:val="20"/>
          <w:szCs w:val="20"/>
        </w:rPr>
      </w:pPr>
      <w:r w:rsidRPr="009C489E">
        <w:rPr>
          <w:rFonts w:ascii="Arial" w:hAnsi="Arial" w:cs="Arial"/>
          <w:sz w:val="20"/>
          <w:szCs w:val="20"/>
        </w:rPr>
        <w:t>Some o</w:t>
      </w:r>
      <w:r w:rsidR="00D76FC8" w:rsidRPr="009C489E">
        <w:rPr>
          <w:rFonts w:ascii="Arial" w:hAnsi="Arial" w:cs="Arial"/>
          <w:sz w:val="20"/>
          <w:szCs w:val="20"/>
        </w:rPr>
        <w:t>ther points to note about disclosures</w:t>
      </w:r>
      <w:r w:rsidR="00467A10" w:rsidRPr="009C489E">
        <w:rPr>
          <w:rFonts w:ascii="Arial" w:hAnsi="Arial" w:cs="Arial"/>
          <w:sz w:val="20"/>
          <w:szCs w:val="20"/>
        </w:rPr>
        <w:t>:</w:t>
      </w:r>
      <w:r w:rsidR="0037590B" w:rsidRPr="009C489E">
        <w:rPr>
          <w:rFonts w:ascii="Arial" w:hAnsi="Arial" w:cs="Arial"/>
          <w:sz w:val="20"/>
          <w:szCs w:val="20"/>
        </w:rPr>
        <w:t xml:space="preserve"> </w:t>
      </w:r>
    </w:p>
    <w:p w:rsidR="00D76FC8" w:rsidRPr="009C489E" w:rsidRDefault="00D76FC8" w:rsidP="00467A10">
      <w:pPr>
        <w:jc w:val="both"/>
        <w:rPr>
          <w:rFonts w:ascii="Arial" w:hAnsi="Arial" w:cs="Arial"/>
          <w:sz w:val="20"/>
          <w:szCs w:val="20"/>
        </w:rPr>
      </w:pPr>
    </w:p>
    <w:p w:rsidR="008F0958" w:rsidRPr="009C489E" w:rsidRDefault="00023751" w:rsidP="00B034A3">
      <w:pPr>
        <w:numPr>
          <w:ilvl w:val="0"/>
          <w:numId w:val="10"/>
        </w:numPr>
        <w:tabs>
          <w:tab w:val="clear" w:pos="720"/>
          <w:tab w:val="num" w:pos="360"/>
        </w:tabs>
        <w:ind w:left="360"/>
        <w:jc w:val="both"/>
        <w:rPr>
          <w:rFonts w:ascii="Arial" w:hAnsi="Arial" w:cs="Arial"/>
          <w:sz w:val="20"/>
          <w:szCs w:val="20"/>
        </w:rPr>
      </w:pPr>
      <w:r w:rsidRPr="009C489E">
        <w:rPr>
          <w:rFonts w:ascii="Arial" w:hAnsi="Arial" w:cs="Arial"/>
          <w:sz w:val="20"/>
          <w:szCs w:val="20"/>
        </w:rPr>
        <w:t>a</w:t>
      </w:r>
      <w:r w:rsidR="00195727" w:rsidRPr="009C489E">
        <w:rPr>
          <w:rFonts w:ascii="Arial" w:hAnsi="Arial" w:cs="Arial"/>
          <w:sz w:val="20"/>
          <w:szCs w:val="20"/>
        </w:rPr>
        <w:t xml:space="preserve"> disclosure may be about conduct that has occurred before the</w:t>
      </w:r>
      <w:r w:rsidR="008302AD" w:rsidRPr="009C489E">
        <w:rPr>
          <w:rFonts w:ascii="Arial" w:hAnsi="Arial" w:cs="Arial"/>
          <w:sz w:val="20"/>
          <w:szCs w:val="20"/>
        </w:rPr>
        <w:t xml:space="preserve"> </w:t>
      </w:r>
      <w:r w:rsidR="003E5592" w:rsidRPr="009C489E">
        <w:rPr>
          <w:rFonts w:ascii="Arial" w:hAnsi="Arial" w:cs="Arial"/>
          <w:sz w:val="20"/>
          <w:szCs w:val="20"/>
        </w:rPr>
        <w:t>commencement of the Act</w:t>
      </w:r>
      <w:r w:rsidRPr="009C489E">
        <w:rPr>
          <w:rFonts w:ascii="Arial" w:hAnsi="Arial" w:cs="Arial"/>
          <w:sz w:val="20"/>
          <w:szCs w:val="20"/>
        </w:rPr>
        <w:t>;</w:t>
      </w:r>
    </w:p>
    <w:p w:rsidR="00467A10" w:rsidRPr="009C489E" w:rsidRDefault="00023751" w:rsidP="00B034A3">
      <w:pPr>
        <w:numPr>
          <w:ilvl w:val="0"/>
          <w:numId w:val="10"/>
        </w:numPr>
        <w:tabs>
          <w:tab w:val="clear" w:pos="720"/>
          <w:tab w:val="num" w:pos="360"/>
        </w:tabs>
        <w:ind w:left="360"/>
        <w:jc w:val="both"/>
        <w:rPr>
          <w:rFonts w:ascii="Arial" w:hAnsi="Arial" w:cs="Arial"/>
          <w:sz w:val="20"/>
          <w:szCs w:val="20"/>
        </w:rPr>
      </w:pPr>
      <w:r w:rsidRPr="009C489E">
        <w:rPr>
          <w:rFonts w:ascii="Arial" w:hAnsi="Arial" w:cs="Arial"/>
          <w:sz w:val="20"/>
          <w:szCs w:val="20"/>
        </w:rPr>
        <w:t>t</w:t>
      </w:r>
      <w:r w:rsidR="00F96E83" w:rsidRPr="009C489E">
        <w:rPr>
          <w:rFonts w:ascii="Arial" w:hAnsi="Arial" w:cs="Arial"/>
          <w:sz w:val="20"/>
          <w:szCs w:val="20"/>
        </w:rPr>
        <w:t>he improper conduct or detrimental action against a person may already have taken place, may be occurring now or the public officer or public body may be going to do it in the future</w:t>
      </w:r>
      <w:r w:rsidRPr="009C489E">
        <w:rPr>
          <w:rFonts w:ascii="Arial" w:hAnsi="Arial" w:cs="Arial"/>
          <w:sz w:val="20"/>
          <w:szCs w:val="20"/>
        </w:rPr>
        <w:t>; and</w:t>
      </w:r>
    </w:p>
    <w:p w:rsidR="00467A10" w:rsidRPr="009C489E" w:rsidRDefault="00023751" w:rsidP="000717A0">
      <w:pPr>
        <w:numPr>
          <w:ilvl w:val="0"/>
          <w:numId w:val="10"/>
        </w:numPr>
        <w:tabs>
          <w:tab w:val="clear" w:pos="720"/>
          <w:tab w:val="num" w:pos="360"/>
        </w:tabs>
        <w:ind w:left="360"/>
        <w:jc w:val="both"/>
        <w:rPr>
          <w:rFonts w:ascii="Arial" w:hAnsi="Arial" w:cs="Arial"/>
          <w:sz w:val="20"/>
          <w:szCs w:val="20"/>
        </w:rPr>
      </w:pPr>
      <w:r w:rsidRPr="009C489E">
        <w:rPr>
          <w:rFonts w:ascii="Arial" w:hAnsi="Arial" w:cs="Arial"/>
          <w:sz w:val="20"/>
          <w:szCs w:val="20"/>
        </w:rPr>
        <w:t>i</w:t>
      </w:r>
      <w:r w:rsidR="00467A10" w:rsidRPr="009C489E">
        <w:rPr>
          <w:rFonts w:ascii="Arial" w:hAnsi="Arial" w:cs="Arial"/>
          <w:sz w:val="20"/>
          <w:szCs w:val="20"/>
        </w:rPr>
        <w:t>nformation that is in the public domain will not normally be</w:t>
      </w:r>
      <w:r w:rsidRPr="009C489E">
        <w:rPr>
          <w:rFonts w:ascii="Arial" w:hAnsi="Arial" w:cs="Arial"/>
          <w:sz w:val="20"/>
          <w:szCs w:val="20"/>
        </w:rPr>
        <w:t xml:space="preserve"> deemed</w:t>
      </w:r>
      <w:r w:rsidR="00467A10" w:rsidRPr="009C489E">
        <w:rPr>
          <w:rFonts w:ascii="Arial" w:hAnsi="Arial" w:cs="Arial"/>
          <w:sz w:val="20"/>
          <w:szCs w:val="20"/>
        </w:rPr>
        <w:t xml:space="preserve"> a protected disclosure.</w:t>
      </w:r>
    </w:p>
    <w:p w:rsidR="0046597E" w:rsidRPr="009C489E" w:rsidRDefault="0046597E" w:rsidP="00136413">
      <w:pPr>
        <w:jc w:val="both"/>
        <w:rPr>
          <w:rFonts w:ascii="Arial" w:hAnsi="Arial" w:cs="Arial"/>
          <w:b/>
          <w:sz w:val="20"/>
          <w:szCs w:val="20"/>
        </w:rPr>
        <w:sectPr w:rsidR="0046597E" w:rsidRPr="009C489E">
          <w:pgSz w:w="11906" w:h="16838"/>
          <w:pgMar w:top="1440" w:right="1800" w:bottom="1440" w:left="1800" w:header="708" w:footer="708" w:gutter="0"/>
          <w:cols w:space="708"/>
          <w:docGrid w:linePitch="360"/>
        </w:sectPr>
      </w:pPr>
    </w:p>
    <w:p w:rsidR="006F24D8" w:rsidRPr="009C489E" w:rsidRDefault="007A315E" w:rsidP="002B6794">
      <w:pPr>
        <w:pStyle w:val="MHTSubheading1"/>
        <w:rPr>
          <w:rFonts w:ascii="Arial" w:hAnsi="Arial" w:cs="Arial"/>
          <w:sz w:val="22"/>
          <w:szCs w:val="22"/>
        </w:rPr>
      </w:pPr>
      <w:r w:rsidRPr="009C489E">
        <w:rPr>
          <w:rFonts w:ascii="Arial" w:hAnsi="Arial" w:cs="Arial"/>
          <w:sz w:val="22"/>
          <w:szCs w:val="22"/>
        </w:rPr>
        <w:lastRenderedPageBreak/>
        <w:t xml:space="preserve">What is </w:t>
      </w:r>
      <w:r w:rsidR="00083F48" w:rsidRPr="009C489E">
        <w:rPr>
          <w:rFonts w:ascii="Arial" w:hAnsi="Arial" w:cs="Arial"/>
          <w:i/>
          <w:sz w:val="22"/>
          <w:szCs w:val="22"/>
        </w:rPr>
        <w:t>i</w:t>
      </w:r>
      <w:r w:rsidR="006F24D8" w:rsidRPr="009C489E">
        <w:rPr>
          <w:rFonts w:ascii="Arial" w:hAnsi="Arial" w:cs="Arial"/>
          <w:i/>
          <w:sz w:val="22"/>
          <w:szCs w:val="22"/>
        </w:rPr>
        <w:t>mproper conduct</w:t>
      </w:r>
      <w:r w:rsidR="00083F48" w:rsidRPr="009C489E">
        <w:rPr>
          <w:rFonts w:ascii="Arial" w:hAnsi="Arial" w:cs="Arial"/>
          <w:sz w:val="22"/>
          <w:szCs w:val="22"/>
        </w:rPr>
        <w:t>?</w:t>
      </w:r>
    </w:p>
    <w:p w:rsidR="009B3F7F" w:rsidRPr="009C489E" w:rsidRDefault="007A315E" w:rsidP="00136413">
      <w:pPr>
        <w:jc w:val="both"/>
        <w:rPr>
          <w:rFonts w:ascii="Arial" w:hAnsi="Arial" w:cs="Arial"/>
          <w:sz w:val="20"/>
          <w:szCs w:val="20"/>
        </w:rPr>
      </w:pPr>
      <w:bookmarkStart w:id="1" w:name="OLE_LINK1"/>
      <w:r w:rsidRPr="009C489E">
        <w:rPr>
          <w:rFonts w:ascii="Arial" w:hAnsi="Arial" w:cs="Arial"/>
          <w:i/>
          <w:sz w:val="20"/>
          <w:szCs w:val="20"/>
        </w:rPr>
        <w:t>Improper conduct</w:t>
      </w:r>
      <w:r w:rsidR="00136413" w:rsidRPr="009C489E">
        <w:rPr>
          <w:rFonts w:ascii="Arial" w:hAnsi="Arial" w:cs="Arial"/>
          <w:sz w:val="20"/>
          <w:szCs w:val="20"/>
        </w:rPr>
        <w:t xml:space="preserve"> is defined as </w:t>
      </w:r>
      <w:r w:rsidR="00831EE0" w:rsidRPr="009C489E">
        <w:rPr>
          <w:rFonts w:ascii="Arial" w:hAnsi="Arial" w:cs="Arial"/>
          <w:i/>
          <w:sz w:val="20"/>
          <w:szCs w:val="20"/>
        </w:rPr>
        <w:t xml:space="preserve">corrupt </w:t>
      </w:r>
      <w:r w:rsidR="00136413" w:rsidRPr="009C489E">
        <w:rPr>
          <w:rFonts w:ascii="Arial" w:hAnsi="Arial" w:cs="Arial"/>
          <w:i/>
          <w:sz w:val="20"/>
          <w:szCs w:val="20"/>
        </w:rPr>
        <w:t>conduct</w:t>
      </w:r>
      <w:r w:rsidR="00136413" w:rsidRPr="009C489E">
        <w:rPr>
          <w:rFonts w:ascii="Arial" w:hAnsi="Arial" w:cs="Arial"/>
          <w:sz w:val="20"/>
          <w:szCs w:val="20"/>
        </w:rPr>
        <w:t xml:space="preserve">, or </w:t>
      </w:r>
      <w:r w:rsidR="00136413" w:rsidRPr="009C489E">
        <w:rPr>
          <w:rFonts w:ascii="Arial" w:hAnsi="Arial" w:cs="Arial"/>
          <w:i/>
          <w:sz w:val="20"/>
          <w:szCs w:val="20"/>
        </w:rPr>
        <w:t>specified conduct</w:t>
      </w:r>
      <w:r w:rsidR="00136413" w:rsidRPr="009C489E">
        <w:rPr>
          <w:rFonts w:ascii="Arial" w:hAnsi="Arial" w:cs="Arial"/>
          <w:sz w:val="20"/>
          <w:szCs w:val="20"/>
        </w:rPr>
        <w:t xml:space="preserve"> that is not corrupt conduct but that</w:t>
      </w:r>
      <w:r w:rsidR="00831EE0" w:rsidRPr="009C489E">
        <w:rPr>
          <w:rFonts w:ascii="Arial" w:hAnsi="Arial" w:cs="Arial"/>
          <w:sz w:val="20"/>
          <w:szCs w:val="20"/>
        </w:rPr>
        <w:t>,</w:t>
      </w:r>
      <w:r w:rsidR="00136413" w:rsidRPr="009C489E">
        <w:rPr>
          <w:rFonts w:ascii="Arial" w:hAnsi="Arial" w:cs="Arial"/>
          <w:sz w:val="20"/>
          <w:szCs w:val="20"/>
        </w:rPr>
        <w:t xml:space="preserve"> if proved</w:t>
      </w:r>
      <w:r w:rsidR="00831EE0" w:rsidRPr="009C489E">
        <w:rPr>
          <w:rFonts w:ascii="Arial" w:hAnsi="Arial" w:cs="Arial"/>
          <w:sz w:val="20"/>
          <w:szCs w:val="20"/>
        </w:rPr>
        <w:t>,</w:t>
      </w:r>
      <w:r w:rsidR="00136413" w:rsidRPr="009C489E">
        <w:rPr>
          <w:rFonts w:ascii="Arial" w:hAnsi="Arial" w:cs="Arial"/>
          <w:sz w:val="20"/>
          <w:szCs w:val="20"/>
        </w:rPr>
        <w:t xml:space="preserve"> would constitute a criminal off</w:t>
      </w:r>
      <w:r w:rsidR="00831EE0" w:rsidRPr="009C489E">
        <w:rPr>
          <w:rFonts w:ascii="Arial" w:hAnsi="Arial" w:cs="Arial"/>
          <w:sz w:val="20"/>
          <w:szCs w:val="20"/>
        </w:rPr>
        <w:t>enc</w:t>
      </w:r>
      <w:r w:rsidR="00136413" w:rsidRPr="009C489E">
        <w:rPr>
          <w:rFonts w:ascii="Arial" w:hAnsi="Arial" w:cs="Arial"/>
          <w:sz w:val="20"/>
          <w:szCs w:val="20"/>
        </w:rPr>
        <w:t>e or reasonable ground for terminating the employment of the officer who was or is engaged in that conduct.</w:t>
      </w:r>
      <w:r w:rsidR="009B3F7F" w:rsidRPr="009C489E">
        <w:rPr>
          <w:rFonts w:ascii="Arial" w:hAnsi="Arial" w:cs="Arial"/>
          <w:sz w:val="20"/>
          <w:szCs w:val="20"/>
        </w:rPr>
        <w:t xml:space="preserve"> The improper conduct must be in the performance of a person or body’s function as a public officer or public body. To be clear, the Mental Health Tribunal is a public body. Tribunal staff and Tribunal members are public officers.</w:t>
      </w:r>
    </w:p>
    <w:p w:rsidR="00B034A3" w:rsidRPr="009C489E" w:rsidRDefault="001E5C32" w:rsidP="00136413">
      <w:pPr>
        <w:jc w:val="both"/>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608576" behindDoc="0" locked="0" layoutInCell="1" allowOverlap="1" wp14:anchorId="07528421" wp14:editId="03A38ADB">
                <wp:simplePos x="0" y="0"/>
                <wp:positionH relativeFrom="column">
                  <wp:posOffset>1568096</wp:posOffset>
                </wp:positionH>
                <wp:positionV relativeFrom="paragraph">
                  <wp:posOffset>48260</wp:posOffset>
                </wp:positionV>
                <wp:extent cx="2286000" cy="457200"/>
                <wp:effectExtent l="19050" t="19050" r="19050" b="19050"/>
                <wp:wrapNone/>
                <wp:docPr id="9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flowChartAlternateProcess">
                          <a:avLst/>
                        </a:prstGeom>
                        <a:solidFill>
                          <a:srgbClr val="9DDFBE"/>
                        </a:solidFill>
                        <a:ln w="28575">
                          <a:solidFill>
                            <a:srgbClr val="339966"/>
                          </a:solidFill>
                          <a:miter lim="800000"/>
                          <a:headEnd/>
                          <a:tailEnd/>
                        </a:ln>
                      </wps:spPr>
                      <wps:txbx>
                        <w:txbxContent>
                          <w:p w:rsidR="009F76DB" w:rsidRPr="001874C9" w:rsidRDefault="009F76DB" w:rsidP="001874C9">
                            <w:pPr>
                              <w:jc w:val="center"/>
                              <w:rPr>
                                <w:rFonts w:ascii="Verdana" w:hAnsi="Verdana"/>
                                <w:sz w:val="20"/>
                                <w:szCs w:val="20"/>
                              </w:rPr>
                            </w:pPr>
                            <w:r w:rsidRPr="00B034A3">
                              <w:rPr>
                                <w:rFonts w:ascii="Verdana" w:hAnsi="Verdana"/>
                                <w:b/>
                                <w:sz w:val="20"/>
                                <w:szCs w:val="20"/>
                              </w:rPr>
                              <w:t>Improper conduct</w:t>
                            </w:r>
                            <w:r>
                              <w:rPr>
                                <w:rFonts w:ascii="Verdana" w:hAnsi="Verdana"/>
                                <w:sz w:val="20"/>
                                <w:szCs w:val="20"/>
                              </w:rPr>
                              <w:t xml:space="preserve">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6" type="#_x0000_t176" style="position:absolute;left:0;text-align:left;margin-left:123.45pt;margin-top:3.8pt;width:180pt;height: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81PQIAAGgEAAAOAAAAZHJzL2Uyb0RvYy54bWysVMFu2zAMvQ/YPwi6L47TNE2MOEXWNMOA&#10;bgvQ7QMYWY6FyZJGKXG6rx8lp2m67TTsIpCm9Pj4SHp+e2w1O0j0ypqS54MhZ9IIWymzK/m3r+t3&#10;U858AFOBtkaW/El6frt4+2beuUKObGN1JZERiPFF50rehOCKLPOikS34gXXSULC22EIgF3dZhdAR&#10;equz0XA4yTqLlUMrpPf0ddUH+SLh17UU4UtdexmYLjlxC+nEdG7jmS3mUOwQXKPEiQb8A4sWlKGk&#10;Z6gVBGB7VH9AtUqg9bYOA2HbzNa1EjLVQNXkw9+qeWzAyVQLiePdWSb//2DF58MGmapKPptwZqCl&#10;Hi33wabULM9nUaHO+YIuProNxhq9e7Diu2fG3jVgdnKJaLtGQkW88ng/e/UgOp6esm33yVaED4Sf&#10;xDrW2EZAkoEdU0+ezj2Rx8AEfRyNppPhkFonKDa+vqGmpxRQPL926MMHaVsWjZLX2nbEC8NSB4kG&#10;gtz045FSwuHBh0gRiud3qSSrVbVWWicHd9s7jewANDSz1Wr9/v6U0l9e04Z1xG96fXOdoF8F/SXG&#10;1dVsNpn8DaNVxJFp1ZZ8SlX2tUERxbw3VRrOAEr3NnHW5qRuFLRvTDhuj6mBeRImqr211RPpjbYf&#10;d1pPMhqLPznraNRL7n/sASVn+qOhns3y8TjuRnKSxJzhZWR7GQEjCKrkgbPevAv9Pu0dql1DmfIk&#10;h7FxjmqV1H5hdeJP45yacFq9uC+Xfrr18oNY/AIAAP//AwBQSwMEFAAGAAgAAAAhAJ8Ml0LeAAAA&#10;CAEAAA8AAABkcnMvZG93bnJldi54bWxMj8FOwzAQRO9I/IO1SNyoQ0GmDXEqKCpIPdFQJLi58ZJE&#10;jdchdtrw92xPcHya0ezbbDG6VhywD40nDdeTBARS6W1DlYbt2+pqBiJEQ9a0nlDDDwZY5OdnmUmt&#10;P9IGD0WsBI9QSI2GOsYulTKUNToTJr5D4uzL985Exr6StjdHHnetnCaJks40xBdq0+GyxnJfDE7D&#10;+uX55n1VfA5Py+0s7l+/N2g/HrW+vBgf7kFEHONfGU76rA45O+38QDaIVsP0Vs25quFOgeBcJSfe&#10;Mc8VyDyT/x/IfwEAAP//AwBQSwECLQAUAAYACAAAACEAtoM4kv4AAADhAQAAEwAAAAAAAAAAAAAA&#10;AAAAAAAAW0NvbnRlbnRfVHlwZXNdLnhtbFBLAQItABQABgAIAAAAIQA4/SH/1gAAAJQBAAALAAAA&#10;AAAAAAAAAAAAAC8BAABfcmVscy8ucmVsc1BLAQItABQABgAIAAAAIQDimJ81PQIAAGgEAAAOAAAA&#10;AAAAAAAAAAAAAC4CAABkcnMvZTJvRG9jLnhtbFBLAQItABQABgAIAAAAIQCfDJdC3gAAAAgBAAAP&#10;AAAAAAAAAAAAAAAAAJcEAABkcnMvZG93bnJldi54bWxQSwUGAAAAAAQABADzAAAAogUAAAAA&#10;" fillcolor="#9ddfbe" strokecolor="#396" strokeweight="2.25pt">
                <v:textbox>
                  <w:txbxContent>
                    <w:p w:rsidR="009F76DB" w:rsidRPr="001874C9" w:rsidRDefault="009F76DB" w:rsidP="001874C9">
                      <w:pPr>
                        <w:jc w:val="center"/>
                        <w:rPr>
                          <w:rFonts w:ascii="Verdana" w:hAnsi="Verdana"/>
                          <w:sz w:val="20"/>
                          <w:szCs w:val="20"/>
                        </w:rPr>
                      </w:pPr>
                      <w:r w:rsidRPr="00B034A3">
                        <w:rPr>
                          <w:rFonts w:ascii="Verdana" w:hAnsi="Verdana"/>
                          <w:b/>
                          <w:sz w:val="20"/>
                          <w:szCs w:val="20"/>
                        </w:rPr>
                        <w:t>Improper conduct</w:t>
                      </w:r>
                      <w:r>
                        <w:rPr>
                          <w:rFonts w:ascii="Verdana" w:hAnsi="Verdana"/>
                          <w:sz w:val="20"/>
                          <w:szCs w:val="20"/>
                        </w:rPr>
                        <w:t xml:space="preserve"> is:</w:t>
                      </w:r>
                    </w:p>
                  </w:txbxContent>
                </v:textbox>
              </v:shape>
            </w:pict>
          </mc:Fallback>
        </mc:AlternateContent>
      </w:r>
    </w:p>
    <w:p w:rsidR="00B034A3" w:rsidRPr="009C489E" w:rsidRDefault="00C524C7" w:rsidP="00136413">
      <w:pPr>
        <w:jc w:val="both"/>
        <w:rPr>
          <w:rFonts w:ascii="Arial" w:hAnsi="Arial" w:cs="Arial"/>
          <w:sz w:val="20"/>
          <w:szCs w:val="20"/>
        </w:rPr>
      </w:pPr>
      <w:r w:rsidRPr="009C489E">
        <w:rPr>
          <w:rFonts w:ascii="Arial" w:hAnsi="Arial" w:cs="Arial"/>
          <w:noProof/>
          <w:sz w:val="20"/>
          <w:szCs w:val="20"/>
        </w:rPr>
        <mc:AlternateContent>
          <mc:Choice Requires="wpg">
            <w:drawing>
              <wp:anchor distT="0" distB="0" distL="114300" distR="114300" simplePos="0" relativeHeight="251609600" behindDoc="0" locked="0" layoutInCell="1" allowOverlap="1" wp14:anchorId="1FACD4A8" wp14:editId="4466F956">
                <wp:simplePos x="0" y="0"/>
                <wp:positionH relativeFrom="column">
                  <wp:posOffset>3849370</wp:posOffset>
                </wp:positionH>
                <wp:positionV relativeFrom="paragraph">
                  <wp:posOffset>103505</wp:posOffset>
                </wp:positionV>
                <wp:extent cx="571500" cy="640715"/>
                <wp:effectExtent l="0" t="19050" r="57150" b="45085"/>
                <wp:wrapNone/>
                <wp:docPr id="9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71500" cy="640715"/>
                          <a:chOff x="3420" y="2340"/>
                          <a:chExt cx="900" cy="1260"/>
                        </a:xfrm>
                      </wpg:grpSpPr>
                      <wps:wsp>
                        <wps:cNvPr id="91" name="Line 134"/>
                        <wps:cNvCnPr/>
                        <wps:spPr bwMode="auto">
                          <a:xfrm flipH="1">
                            <a:off x="3420" y="2340"/>
                            <a:ext cx="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92" name="Line 135"/>
                        <wps:cNvCnPr/>
                        <wps:spPr bwMode="auto">
                          <a:xfrm>
                            <a:off x="3444" y="2340"/>
                            <a:ext cx="0" cy="1260"/>
                          </a:xfrm>
                          <a:prstGeom prst="line">
                            <a:avLst/>
                          </a:prstGeom>
                          <a:noFill/>
                          <a:ln w="28575">
                            <a:solidFill>
                              <a:srgbClr val="339966"/>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303.1pt;margin-top:8.15pt;width:45pt;height:50.45pt;flip:x;z-index:251609600" coordorigin="3420,2340" coordsize="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g5uwIAAPwHAAAOAAAAZHJzL2Uyb0RvYy54bWzkVV1v2yAUfZ+0/4D8nvozbmLVmaY46R66&#10;rVK3H0BsbKNhQEDjRNP++y7YTtt0D10nTZP2Yl+4cLn3nHPh6t2hY2hPlKaC5154EXiI8FJUlDe5&#10;9/XLdrbwkDaYV5gJTnLvSLT3bvX2zVUvMxKJVrCKKARBuM56mXutMTLzfV22pMP6QkjCwVkL1WED&#10;Q9X4lcI9RO+YHwVB6vdCVVKJkmgNs8Xg9FYufl2T0nyua00MYrkHuRn3Ve67s19/dYWzRmHZ0nJM&#10;A78iiw5TDoeeQhXYYHSv6LNQHS2V0KI2F6XofFHXtCSuBqgmDM6quVbiXrpamqxv5AkmgPYMp1eH&#10;LT/tbxWiVe4tAR6OO+DIHYvCOLbo9LLJYNG1knfyVg0lgnkjym8a3P65346bYTHa9R9FBQHxvREO&#10;nUOtOlQzKj+AVtwMIIAOjo7jiQ5yMKiEyfllOA8gqxJcaRLAaKCrbIFTuytOInCDN4qTkcqy3Yy7&#10;l9PWMEqd08eZPX/MeczRFgjK0w/g6j8D967FkjjOtMVtAjecwL2hnAC2yYCtW7Pmt8ohrTMNGP8G&#10;bL8AYALvVP7T2nEmlTbXRHTIGrnHIB/HBN7faGMZfVhi2eZiSxmDeZwxjnrAejG/nLsdWjBaWa91&#10;atXs1kyhPYZOi+PlMk1tiRDtyTJQNK9ctJbgajPaBlM22LCecRsP6oB8Rmtope/LYLlZbBbJLInS&#10;zSwJimL2frtOZuk2vJwXcbFeF+EPm1qYZC2tKsJtdlNbh8nLmB0vmKEhT419wsF/Gt2VCMlOf5c0&#10;dMXA5SCvnaiOjmI3D2L7W6qLzlTnGsjmBsp8keos/mOLxkmSnDXbpLWxR5812oOS/kGxIXOUcDcZ&#10;RTFvGPGstjtSeYgReMmsNcj3v5Cju8bhiXEqHp9D+4Y9HoP9+NFe/QQAAP//AwBQSwMEFAAGAAgA&#10;AAAhAA4s8mjeAAAACgEAAA8AAABkcnMvZG93bnJldi54bWxMj81OwzAQhO9IvIO1SNyo3RAFCHGq&#10;CgmEEJeGH/XoxktiEa+j2G3D27M9wXFnPs3OVKvZD+KAU3SBNCwXCgRSG6yjTsP72+PVLYiYDFkz&#10;BEINPxhhVZ+fVaa04UgbPDSpExxCsTQa+pTGUsrY9uhNXIQRib2vMHmT+Jw6aSdz5HA/yEypQnrj&#10;iD/0ZsSHHtvvZu81fKxdjvnn9uVVtYjPVm6fGpdrfXkxr+9BJJzTHwyn+lwdau60C3uyUQwaClVk&#10;jLJRXINgoLg7CTsWljcZyLqS/yfUvwAAAP//AwBQSwECLQAUAAYACAAAACEAtoM4kv4AAADhAQAA&#10;EwAAAAAAAAAAAAAAAAAAAAAAW0NvbnRlbnRfVHlwZXNdLnhtbFBLAQItABQABgAIAAAAIQA4/SH/&#10;1gAAAJQBAAALAAAAAAAAAAAAAAAAAC8BAABfcmVscy8ucmVsc1BLAQItABQABgAIAAAAIQBfnlg5&#10;uwIAAPwHAAAOAAAAAAAAAAAAAAAAAC4CAABkcnMvZTJvRG9jLnhtbFBLAQItABQABgAIAAAAIQAO&#10;LPJo3gAAAAoBAAAPAAAAAAAAAAAAAAAAABUFAABkcnMvZG93bnJldi54bWxQSwUGAAAAAAQABADz&#10;AAAAIAYAAAAA&#10;">
                <v:line id="Line 134" o:spid="_x0000_s1027" style="position:absolute;flip:x;visibility:visible;mso-wrap-style:square" from="3420,2340" to="43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aTQcYAAADbAAAADwAAAGRycy9kb3ducmV2LnhtbESPT2vCQBTE70K/w/IKvUjdqGDb1I3U&#10;0qLgpU2r50f25Q9m38bsauK3dwXB4zAzv2Hmi97U4kStqywrGI8iEMSZ1RUXCv7/vp9fQTiPrLG2&#10;TArO5GCRPAzmGGvb8S+dUl+IAGEXo4LS+yaW0mUlGXQj2xAHL7etQR9kW0jdYhfgppaTKJpJgxWH&#10;hRIb+iwp26dHoyD92kx3q8l+ecz9Nh2+HLrVbvuj1NNj//EOwlPv7+Fbe60VvI3h+iX8AJ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mk0HGAAAA2wAAAA8AAAAAAAAA&#10;AAAAAAAAoQIAAGRycy9kb3ducmV2LnhtbFBLBQYAAAAABAAEAPkAAACUAwAAAAA=&#10;" strokecolor="#396" strokeweight="2.25pt"/>
                <v:line id="Line 135" o:spid="_x0000_s1028" style="position:absolute;visibility:visible;mso-wrap-style:square" from="3444,2340" to="344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U5zsYAAADbAAAADwAAAGRycy9kb3ducmV2LnhtbESPQWvCQBSE70L/w/IKXkQ3VVvaNBsR&#10;oViUHhp7ye2RfSah2bchu43Jv3cLgsdhZr5hks1gGtFT52rLCp4WEQjiwuqaSwU/p4/5KwjnkTU2&#10;lknBSA426cMkwVjbC39Tn/lSBAi7GBVU3rexlK6oyKBb2JY4eGfbGfRBdqXUHV4C3DRyGUUv0mDN&#10;YaHClnYVFb/Zn1FwaMbZ1+j3vczP8nlbrPd5dlwpNX0ctu8gPA3+Hr61P7WCtyX8fw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VOc7GAAAA2wAAAA8AAAAAAAAA&#10;AAAAAAAAoQIAAGRycy9kb3ducmV2LnhtbFBLBQYAAAAABAAEAPkAAACUAwAAAAA=&#10;" strokecolor="#396" strokeweight="2.25pt">
                  <v:stroke endarrow="block"/>
                </v:line>
              </v:group>
            </w:pict>
          </mc:Fallback>
        </mc:AlternateContent>
      </w:r>
      <w:r w:rsidRPr="009C489E">
        <w:rPr>
          <w:rFonts w:ascii="Arial" w:hAnsi="Arial" w:cs="Arial"/>
          <w:noProof/>
          <w:sz w:val="20"/>
          <w:szCs w:val="20"/>
        </w:rPr>
        <mc:AlternateContent>
          <mc:Choice Requires="wpg">
            <w:drawing>
              <wp:anchor distT="0" distB="0" distL="114300" distR="114300" simplePos="0" relativeHeight="251610624" behindDoc="0" locked="0" layoutInCell="1" allowOverlap="1" wp14:anchorId="04FDA60C" wp14:editId="11D7D255">
                <wp:simplePos x="0" y="0"/>
                <wp:positionH relativeFrom="column">
                  <wp:posOffset>991235</wp:posOffset>
                </wp:positionH>
                <wp:positionV relativeFrom="paragraph">
                  <wp:posOffset>115570</wp:posOffset>
                </wp:positionV>
                <wp:extent cx="571500" cy="640715"/>
                <wp:effectExtent l="76200" t="19050" r="0" b="45085"/>
                <wp:wrapNone/>
                <wp:docPr id="9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40715"/>
                          <a:chOff x="3420" y="2340"/>
                          <a:chExt cx="900" cy="1260"/>
                        </a:xfrm>
                      </wpg:grpSpPr>
                      <wps:wsp>
                        <wps:cNvPr id="94" name="Line 138"/>
                        <wps:cNvCnPr/>
                        <wps:spPr bwMode="auto">
                          <a:xfrm flipH="1">
                            <a:off x="3420" y="2340"/>
                            <a:ext cx="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95" name="Line 139"/>
                        <wps:cNvCnPr/>
                        <wps:spPr bwMode="auto">
                          <a:xfrm>
                            <a:off x="3444" y="2340"/>
                            <a:ext cx="0" cy="1260"/>
                          </a:xfrm>
                          <a:prstGeom prst="line">
                            <a:avLst/>
                          </a:prstGeom>
                          <a:noFill/>
                          <a:ln w="28575">
                            <a:solidFill>
                              <a:srgbClr val="339966"/>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78.05pt;margin-top:9.1pt;width:45pt;height:50.45pt;z-index:251610624" coordorigin="3420,2340" coordsize="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rxuwIAAPIHAAAOAAAAZHJzL2Uyb0RvYy54bWzkVU2P2yAQvVfqf0Dcs7YTx4mtTaoqH9vD&#10;tl1p2x9AbGyjYkDAxomq/vcO2PFusntot1JVqRd7YOAx8+YNXL87NBztqTZMigWOrkKMqMhlwUS1&#10;wF+/bEdzjIwloiBcCrrAR2rwu+XbN9etyuhY1pIXVCMAESZr1QLX1qosCExe04aYK6moAGcpdUMs&#10;DHUVFJq0gN7wYByGSdBKXSgtc2oMzK47J156/LKkuf1cloZaxBcYYrP+q/13577B8ppklSaqZnkf&#10;BnlFFA1hAg4doNbEEvSg2TOohuVaGlnaq1w2gSxLllOfA2QThRfZ3Gj5oHwuVdZWaqAJqL3g6dWw&#10;+af9nUasWOB0gpEgDdTIH4uiycyx06oqg0U3Wt2rO92lCOatzL8ZcAeXfjeuusVo136UBQCSBys9&#10;O4dSNw4C8kYHX4TjUAR6sCiHyeksmoZQqhxcSRzCqCtSXkMl3a5JPAY3eMeTuC9gXm/63elpazRO&#10;vDMgWXeqj7SPzKUFejOPlJo/o/S+Jor6ShnH1onS+ETpLRMUGJ13jPo1K3GnPb8mM8Dsy2ShkjP1&#10;ARrL09fT9gIBJ/KG9M9zJ5nSxt5Q2SBnLDCHeDwk2d8a6+r4uMQVSMgt4xzmScYFaoHr+XQ29TuM&#10;5KxwXuc0utqtuEZ7Av01maRpkrgUAe1sGehYFB6tpqTY9LYljHc2rOfC4UEeEE9vdQ30PQ3TzXwz&#10;j0fxONmM4nC9Hr3fruJRso1m0/VkvVqtox8utCjOalYUVLjoTs0cxb9W2f5a6dpwaOeBh+Ac3acI&#10;wZ7+PmhQWFfLTl47WRx9if08iO1vqW56obr0d1Xn+B+0FoOIz5rtpLW+R5812qOS/kGxIXtUcCNZ&#10;zYioOMVO2w0tMOIU3i9ndfL9L+Tor0R4WLyK+0fQvVxPx2A/faqXPwEAAP//AwBQSwMEFAAGAAgA&#10;AAAhAAk7MMjfAAAACgEAAA8AAABkcnMvZG93bnJldi54bWxMj0FPwzAMhe9I/IfISNxYmsKmUZpO&#10;0wScJiQ2JMTNa7y2WpNUTdZ2/x7vBDe/56fnz/lqsq0YqA+NdxrULAFBrvSmcZWGr/3bwxJEiOgM&#10;tt6RhgsFWBW3Nzlmxo/uk4ZdrASXuJChhjrGLpMylDVZDDPfkePd0fcWI8u+kqbHkcttK9MkWUiL&#10;jeMLNXa0qak87c5Ww/uI4/pRvQ7b03Fz+dnPP763irS+v5vWLyAiTfEvDFd8RoeCmQ7+7EwQLev5&#10;QnGUh2UKggPp09U4sKGeFcgil/9fKH4BAAD//wMAUEsBAi0AFAAGAAgAAAAhALaDOJL+AAAA4QEA&#10;ABMAAAAAAAAAAAAAAAAAAAAAAFtDb250ZW50X1R5cGVzXS54bWxQSwECLQAUAAYACAAAACEAOP0h&#10;/9YAAACUAQAACwAAAAAAAAAAAAAAAAAvAQAAX3JlbHMvLnJlbHNQSwECLQAUAAYACAAAACEAx986&#10;8bsCAADyBwAADgAAAAAAAAAAAAAAAAAuAgAAZHJzL2Uyb0RvYy54bWxQSwECLQAUAAYACAAAACEA&#10;CTswyN8AAAAKAQAADwAAAAAAAAAAAAAAAAAVBQAAZHJzL2Rvd25yZXYueG1sUEsFBgAAAAAEAAQA&#10;8wAAACEGAAAAAA==&#10;">
                <v:line id="Line 138" o:spid="_x0000_s1027" style="position:absolute;flip:x;visibility:visible;mso-wrap-style:square" from="3420,2340" to="43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w2cYAAADbAAAADwAAAGRycy9kb3ducmV2LnhtbESPQWvCQBSE74L/YXmCl1I3WrE2ukot&#10;LQpeNFbPj+wzCWbfptnVpP++KxQ8DjPzDTNftqYUN6pdYVnBcBCBIE6tLjhT8H34ep6CcB5ZY2mZ&#10;FPySg+Wi25ljrG3De7olPhMBwi5GBbn3VSylS3My6Aa2Ig7e2dYGfZB1JnWNTYCbUo6iaCINFhwW&#10;cqzoI6f0klyNguRz+3Jajy6r69kfk6fXn2Z9Ou6U6vfa9xkIT61/hP/bG63gbQz3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RMNnGAAAA2wAAAA8AAAAAAAAA&#10;AAAAAAAAoQIAAGRycy9kb3ducmV2LnhtbFBLBQYAAAAABAAEAPkAAACUAwAAAAA=&#10;" strokecolor="#396" strokeweight="2.25pt"/>
                <v:line id="Line 139" o:spid="_x0000_s1028" style="position:absolute;visibility:visible;mso-wrap-style:square" from="3444,2340" to="344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husUAAADbAAAADwAAAGRycy9kb3ducmV2LnhtbESPQWvCQBSE7wX/w/KEXkrdWE1po6uI&#10;UBTFg9GLt0f2mQSzb0N2G5N/7wqFHoeZ+YaZLztTiZYaV1pWMB5FIIgzq0vOFZxPP+9fIJxH1lhZ&#10;JgU9OVguBi9zTLS985Ha1OciQNglqKDwvk6kdFlBBt3I1sTBu9rGoA+yyaVu8B7gppIfUfQpDZYc&#10;FgqsaV1Qdkt/jYJd1b8der9p5eUq41U23VzS/USp12G3moHw1Pn/8F97qxV8x/D8En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yhusUAAADbAAAADwAAAAAAAAAA&#10;AAAAAAChAgAAZHJzL2Rvd25yZXYueG1sUEsFBgAAAAAEAAQA+QAAAJMDAAAAAA==&#10;" strokecolor="#396" strokeweight="2.25pt">
                  <v:stroke endarrow="block"/>
                </v:line>
              </v:group>
            </w:pict>
          </mc:Fallback>
        </mc:AlternateContent>
      </w:r>
    </w:p>
    <w:p w:rsidR="00B034A3" w:rsidRPr="009C489E" w:rsidRDefault="00B034A3" w:rsidP="00136413">
      <w:pPr>
        <w:jc w:val="both"/>
        <w:rPr>
          <w:rFonts w:ascii="Arial" w:hAnsi="Arial" w:cs="Arial"/>
          <w:sz w:val="20"/>
          <w:szCs w:val="20"/>
        </w:rPr>
      </w:pPr>
    </w:p>
    <w:p w:rsidR="00265F30" w:rsidRPr="009C489E" w:rsidRDefault="00265F30" w:rsidP="00136413">
      <w:pPr>
        <w:jc w:val="both"/>
        <w:rPr>
          <w:rFonts w:ascii="Arial" w:hAnsi="Arial" w:cs="Arial"/>
          <w:sz w:val="20"/>
          <w:szCs w:val="20"/>
        </w:rPr>
      </w:pPr>
    </w:p>
    <w:p w:rsidR="00B725C7" w:rsidRPr="009C489E" w:rsidRDefault="00B725C7" w:rsidP="00136413">
      <w:pPr>
        <w:jc w:val="both"/>
        <w:rPr>
          <w:rFonts w:ascii="Arial" w:hAnsi="Arial" w:cs="Arial"/>
          <w:sz w:val="20"/>
          <w:szCs w:val="20"/>
        </w:rPr>
      </w:pPr>
    </w:p>
    <w:p w:rsidR="00B725C7" w:rsidRPr="009C489E" w:rsidRDefault="00B725C7" w:rsidP="00136413">
      <w:pPr>
        <w:jc w:val="both"/>
        <w:rPr>
          <w:rFonts w:ascii="Arial" w:hAnsi="Arial" w:cs="Arial"/>
          <w:sz w:val="20"/>
          <w:szCs w:val="20"/>
        </w:rPr>
      </w:pPr>
    </w:p>
    <w:p w:rsidR="00B725C7" w:rsidRPr="009C489E" w:rsidRDefault="00C524C7" w:rsidP="00136413">
      <w:pPr>
        <w:jc w:val="both"/>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612672" behindDoc="0" locked="0" layoutInCell="1" allowOverlap="1" wp14:anchorId="2907F6AF" wp14:editId="318F68DF">
                <wp:simplePos x="0" y="0"/>
                <wp:positionH relativeFrom="column">
                  <wp:posOffset>2978150</wp:posOffset>
                </wp:positionH>
                <wp:positionV relativeFrom="paragraph">
                  <wp:posOffset>33268</wp:posOffset>
                </wp:positionV>
                <wp:extent cx="2832100" cy="342900"/>
                <wp:effectExtent l="19050" t="19050" r="25400" b="19050"/>
                <wp:wrapNone/>
                <wp:docPr id="8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42900"/>
                        </a:xfrm>
                        <a:prstGeom prst="flowChartAlternateProcess">
                          <a:avLst/>
                        </a:prstGeom>
                        <a:solidFill>
                          <a:srgbClr val="FF9797"/>
                        </a:solidFill>
                        <a:ln w="28575">
                          <a:solidFill>
                            <a:srgbClr val="FF0000"/>
                          </a:solidFill>
                          <a:miter lim="800000"/>
                          <a:headEnd/>
                          <a:tailEnd/>
                        </a:ln>
                      </wps:spPr>
                      <wps:txbx>
                        <w:txbxContent>
                          <w:p w:rsidR="009F76DB" w:rsidRPr="001874C9" w:rsidRDefault="009F76DB" w:rsidP="001874C9">
                            <w:pPr>
                              <w:jc w:val="center"/>
                              <w:rPr>
                                <w:rFonts w:ascii="Verdana" w:hAnsi="Verdana"/>
                                <w:b/>
                                <w:sz w:val="20"/>
                                <w:szCs w:val="20"/>
                              </w:rPr>
                            </w:pPr>
                            <w:r w:rsidRPr="004F320D">
                              <w:rPr>
                                <w:rFonts w:ascii="Verdana" w:hAnsi="Verdana"/>
                                <w:b/>
                                <w:sz w:val="20"/>
                                <w:szCs w:val="20"/>
                              </w:rPr>
                              <w:t xml:space="preserve">Specified conduct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37" type="#_x0000_t176" style="position:absolute;left:0;text-align:left;margin-left:234.5pt;margin-top:2.6pt;width:223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9OQIAAGgEAAAOAAAAZHJzL2Uyb0RvYy54bWysVMFu2zAMvQ/YPwi6L7bTZEmMOkWRLsOA&#10;rivQ7QMUWY6FyaJGKXGyrx8lp2m67TQsB4E0yUfykcz1zaEzbK/Qa7AVL0Y5Z8pKqLXdVvzb1/W7&#10;OWc+CFsLA1ZV/Kg8v1m+fXPdu1KNoQVTK2QEYn3Zu4q3Ibgyy7xsVSf8CJyyZGwAOxFIxW1Wo+gJ&#10;vTPZOM/fZz1g7RCk8p6+3g1Gvkz4TaNk+NI0XgVmKk61hfRiejfxzZbXotyicK2WpzLEP1TRCW0p&#10;6RnqTgTBdqj/gOq0RPDQhJGELoOm0VKlHqibIv+tm6dWOJV6IXK8O9Pk/x+sfNg/ItN1xecLzqzo&#10;aEa3uwApNSsmi8hQ73xJjk/uEWOP3t2D/O6ZhVUr7FbdIkLfKlFTXUX0z14FRMVTKNv0n6EmfEH4&#10;iaxDg10EJBrYIc3keJ6JOgQm6eN4fjUuchqdJNvVZLwgOaYQ5XO0Qx8+KuhYFCreGOipLgy3Jii0&#10;IqjHYT1SSrG/92GIf45LLYHR9VobkxTcblYG2V7Q0qzXi9lidkrpL92MZX2sbzqbJuhXRv8aI6ff&#10;3zA6TTUyozviP/qcFjKS+cHWVKcog9BmkKlnY0/sRkKHwYTD5pAGWCTuI9sbqI/EN8Kw7nSeJLSA&#10;PznradUr7n/sBCrOzCdLM1sUk0m8jaRMprMxKXhp2VxahJUEVfHA2SCuwnBPO4d621KmItFhIe5R&#10;oxPbL1Wd6qd1TkM8nV68l0s9eb38QSx/AQAA//8DAFBLAwQUAAYACAAAACEAPw7FbdwAAAAIAQAA&#10;DwAAAGRycy9kb3ducmV2LnhtbEyPQU7DMBBF90jcwRokdtSJIRFJ41SA1AUSLJJyADeeJlZjO4qd&#10;NtyeYQXLpz/68361W+3ILjgH452EdJMAQ9d5bVwv4euwf3gGFqJyWo3eoYRvDLCrb28qVWp/dQ1e&#10;2tgzKnGhVBKGGKeS89ANaFXY+AkdZSc/WxUJ557rWV2p3I5cJEnOrTKOPgxqwrcBu3O7WAnivJhm&#10;stnjPn8VH5+6adP53Uh5f7e+bIFFXOPfMfzqkzrU5HT0i9OBjRKe8oK2RAmZAEZ5kWbER+JCAK8r&#10;/n9A/QMAAP//AwBQSwECLQAUAAYACAAAACEAtoM4kv4AAADhAQAAEwAAAAAAAAAAAAAAAAAAAAAA&#10;W0NvbnRlbnRfVHlwZXNdLnhtbFBLAQItABQABgAIAAAAIQA4/SH/1gAAAJQBAAALAAAAAAAAAAAA&#10;AAAAAC8BAABfcmVscy8ucmVsc1BLAQItABQABgAIAAAAIQB+5Xu9OQIAAGgEAAAOAAAAAAAAAAAA&#10;AAAAAC4CAABkcnMvZTJvRG9jLnhtbFBLAQItABQABgAIAAAAIQA/DsVt3AAAAAgBAAAPAAAAAAAA&#10;AAAAAAAAAJMEAABkcnMvZG93bnJldi54bWxQSwUGAAAAAAQABADzAAAAnAUAAAAA&#10;" fillcolor="#ff9797" strokecolor="red" strokeweight="2.25pt">
                <v:textbox>
                  <w:txbxContent>
                    <w:p w:rsidR="009F76DB" w:rsidRPr="001874C9" w:rsidRDefault="009F76DB" w:rsidP="001874C9">
                      <w:pPr>
                        <w:jc w:val="center"/>
                        <w:rPr>
                          <w:rFonts w:ascii="Verdana" w:hAnsi="Verdana"/>
                          <w:b/>
                          <w:sz w:val="20"/>
                          <w:szCs w:val="20"/>
                        </w:rPr>
                      </w:pPr>
                      <w:r w:rsidRPr="004F320D">
                        <w:rPr>
                          <w:rFonts w:ascii="Verdana" w:hAnsi="Verdana"/>
                          <w:b/>
                          <w:sz w:val="20"/>
                          <w:szCs w:val="20"/>
                        </w:rPr>
                        <w:t xml:space="preserve">Specified conduct </w:t>
                      </w:r>
                    </w:p>
                  </w:txbxContent>
                </v:textbox>
              </v:shape>
            </w:pict>
          </mc:Fallback>
        </mc:AlternateContent>
      </w:r>
      <w:r w:rsidRPr="009C489E">
        <w:rPr>
          <w:rFonts w:ascii="Arial" w:hAnsi="Arial" w:cs="Arial"/>
          <w:noProof/>
          <w:sz w:val="20"/>
          <w:szCs w:val="20"/>
        </w:rPr>
        <mc:AlternateContent>
          <mc:Choice Requires="wps">
            <w:drawing>
              <wp:anchor distT="0" distB="0" distL="114300" distR="114300" simplePos="0" relativeHeight="251611648" behindDoc="0" locked="0" layoutInCell="1" allowOverlap="1" wp14:anchorId="48CF7EC6" wp14:editId="5B3F5E0D">
                <wp:simplePos x="0" y="0"/>
                <wp:positionH relativeFrom="column">
                  <wp:posOffset>-408651</wp:posOffset>
                </wp:positionH>
                <wp:positionV relativeFrom="paragraph">
                  <wp:posOffset>31330</wp:posOffset>
                </wp:positionV>
                <wp:extent cx="2863850" cy="342900"/>
                <wp:effectExtent l="19050" t="19050" r="12700" b="19050"/>
                <wp:wrapNone/>
                <wp:docPr id="8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342900"/>
                        </a:xfrm>
                        <a:prstGeom prst="flowChartAlternateProcess">
                          <a:avLst/>
                        </a:prstGeom>
                        <a:solidFill>
                          <a:srgbClr val="E0A0C0"/>
                        </a:solidFill>
                        <a:ln w="28575">
                          <a:solidFill>
                            <a:srgbClr val="993366"/>
                          </a:solidFill>
                          <a:miter lim="800000"/>
                          <a:headEnd/>
                          <a:tailEnd/>
                        </a:ln>
                      </wps:spPr>
                      <wps:txbx>
                        <w:txbxContent>
                          <w:p w:rsidR="009F76DB" w:rsidRPr="001874C9" w:rsidRDefault="009F76DB" w:rsidP="001874C9">
                            <w:pPr>
                              <w:jc w:val="center"/>
                              <w:rPr>
                                <w:rFonts w:ascii="Verdana" w:hAnsi="Verdana"/>
                                <w:b/>
                                <w:sz w:val="20"/>
                                <w:szCs w:val="20"/>
                              </w:rPr>
                            </w:pPr>
                            <w:r>
                              <w:rPr>
                                <w:rFonts w:ascii="Verdana" w:hAnsi="Verdana"/>
                                <w:b/>
                                <w:sz w:val="20"/>
                                <w:szCs w:val="20"/>
                              </w:rPr>
                              <w:t>Corrupt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38" type="#_x0000_t176" style="position:absolute;left:0;text-align:left;margin-left:-32.2pt;margin-top:2.45pt;width:225.5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eeQQIAAGgEAAAOAAAAZHJzL2Uyb0RvYy54bWysVMtu2zAQvBfoPxC8N5L8ii1EDgwnKQqk&#10;qYG0H0BTlEWU4rJL2nL69V1Sduq0t6I+EFwtOZyd2fXN7bEz7KDQa7AVL65yzpSVUGu7q/i3rw8f&#10;5pz5IGwtDFhV8Rfl+e3y/bub3pVqBC2YWiEjEOvL3lW8DcGVWeZlqzrhr8ApS8kGsBOBQtxlNYqe&#10;0DuTjfJ8lvWAtUOQynv6ejck+TLhN42S4UvTeBWYqThxC2nFtG7jmi1vRLlD4VotTzTEP7DohLb0&#10;6CvUnQiC7VH/BdVpieChCVcSugyaRkuVaqBqivyPap5b4VSqhcTx7lUm//9g5dNhg0zXFZ+TU1Z0&#10;5NFqHyA9zYrJNCrUO1/SwWe3wVijd48gv3tmYd0Ku1MrROhbJWriVcTz2ZsLMfB0lW37z1ATviD8&#10;JNaxwS4CkgzsmDx5efVEHQOT9HE0n43nU7JOUm48GS3yZFomyvNthz58VNCxuKl4Y6AnXhhWJii0&#10;IqjN0B7pSXF49CFSFOX5XioJjK4ftDEpwN12bZAdBDXNfb7K1+cn/eUxY1kf+U2vpwn6TdJfYiwW&#10;4/FslpQh9S4xOk0cmdEd6Z/H39CQUcx7W6fmDEKbYU+cjT2pGwUdjAnH7TEZWIzOXm2hfiG9EYZ2&#10;p/GkTQv4k7OeWr3i/sdeoOLMfLLk2aKYTOJspGAyvR5RgJeZ7WVGWElQFQ+cDdt1GOZp71DvWnqp&#10;SHJYiH3U6KR27IGB1Yk/tXMy4TR6cV4u43Tq9x/E8hcAAAD//wMAUEsDBBQABgAIAAAAIQBeq1Vk&#10;3gAAAAgBAAAPAAAAZHJzL2Rvd25yZXYueG1sTI/BTsMwEETvSPyDtUjcWgcIURriVIBAcEJQkODo&#10;xktsNV5HsZumf89yguNoZmfe1uvZ92LCMbpACi6WGQikNhhHnYKP98dFCSImTUb3gVDBESOsm9OT&#10;WlcmHOgNp03qBJdQrLQCm9JQSRlbi17HZRiQ2PsOo9eJ5dhJM+oDl/teXmZZIb12xAtWD3hvsd1t&#10;9p4x7NPLdHz1Yfp0z+6L7nZZnB+UOj+bb29AJJzTXxh+8fkGGmbahj2ZKHoFiyLPOaogX4Fg/6os&#10;ChBbBdflCmRTy/8PND8AAAD//wMAUEsBAi0AFAAGAAgAAAAhALaDOJL+AAAA4QEAABMAAAAAAAAA&#10;AAAAAAAAAAAAAFtDb250ZW50X1R5cGVzXS54bWxQSwECLQAUAAYACAAAACEAOP0h/9YAAACUAQAA&#10;CwAAAAAAAAAAAAAAAAAvAQAAX3JlbHMvLnJlbHNQSwECLQAUAAYACAAAACEAbdGHnkECAABoBAAA&#10;DgAAAAAAAAAAAAAAAAAuAgAAZHJzL2Uyb0RvYy54bWxQSwECLQAUAAYACAAAACEAXqtVZN4AAAAI&#10;AQAADwAAAAAAAAAAAAAAAACbBAAAZHJzL2Rvd25yZXYueG1sUEsFBgAAAAAEAAQA8wAAAKYFAAAA&#10;AA==&#10;" fillcolor="#e0a0c0" strokecolor="#936" strokeweight="2.25pt">
                <v:textbox>
                  <w:txbxContent>
                    <w:p w:rsidR="009F76DB" w:rsidRPr="001874C9" w:rsidRDefault="009F76DB" w:rsidP="001874C9">
                      <w:pPr>
                        <w:jc w:val="center"/>
                        <w:rPr>
                          <w:rFonts w:ascii="Verdana" w:hAnsi="Verdana"/>
                          <w:b/>
                          <w:sz w:val="20"/>
                          <w:szCs w:val="20"/>
                        </w:rPr>
                      </w:pPr>
                      <w:r>
                        <w:rPr>
                          <w:rFonts w:ascii="Verdana" w:hAnsi="Verdana"/>
                          <w:b/>
                          <w:sz w:val="20"/>
                          <w:szCs w:val="20"/>
                        </w:rPr>
                        <w:t>Corrupt conduct</w:t>
                      </w:r>
                    </w:p>
                  </w:txbxContent>
                </v:textbox>
              </v:shape>
            </w:pict>
          </mc:Fallback>
        </mc:AlternateContent>
      </w:r>
    </w:p>
    <w:p w:rsidR="00B725C7" w:rsidRPr="009C489E" w:rsidRDefault="00B725C7" w:rsidP="00136413">
      <w:pPr>
        <w:jc w:val="both"/>
        <w:rPr>
          <w:rFonts w:ascii="Arial" w:hAnsi="Arial" w:cs="Arial"/>
          <w:sz w:val="20"/>
          <w:szCs w:val="20"/>
        </w:rPr>
      </w:pPr>
    </w:p>
    <w:p w:rsidR="00B725C7" w:rsidRPr="009C489E" w:rsidRDefault="00C524C7" w:rsidP="00136413">
      <w:pPr>
        <w:jc w:val="both"/>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614720" behindDoc="0" locked="0" layoutInCell="1" allowOverlap="1" wp14:anchorId="3A941E9A" wp14:editId="5F66D0A3">
                <wp:simplePos x="0" y="0"/>
                <wp:positionH relativeFrom="column">
                  <wp:posOffset>4438015</wp:posOffset>
                </wp:positionH>
                <wp:positionV relativeFrom="paragraph">
                  <wp:posOffset>87630</wp:posOffset>
                </wp:positionV>
                <wp:extent cx="0" cy="381000"/>
                <wp:effectExtent l="76200" t="0" r="76200" b="38100"/>
                <wp:wrapNone/>
                <wp:docPr id="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5pt,6.9pt" to="349.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AMKwIAAE0EAAAOAAAAZHJzL2Uyb0RvYy54bWysVMuu2yAQ3VfqPyD2ie1c52XFuarspJu0&#10;N9K9/QACOEbFgIDEiar+ewfyaNNuqqobPMDMmTNnBi+eT51ER26d0KrE2TDFiCuqmVD7En95Ww9m&#10;GDlPFCNSK17iM3f4efn+3aI3BR/pVkvGLQIQ5YrelLj13hRJ4mjLO+KG2nAFl422HfGwtfuEWdID&#10;eieTUZpOkl5bZqym3Dk4rS+XeBnxm4ZT/9I0jnskSwzcfFxtXHdhTZYLUuwtMa2gVxrkH1h0RChI&#10;eoeqiSfoYMUfUJ2gVjvd+CHVXaKbRlAea4BqsvS3al5bYnisBcRx5i6T+3+w9PNxa5FgJZ5NMVKk&#10;gx5thOIoG8+DOL1xBfhUamtDefSkXs1G068OKV21RO15JPl2NhCYhYjkISRsnIEUu/6TZuBDDl5H&#10;pU6N7QIkaIBOsSHne0P4ySN6OaRw+jTL0jT2KiHFLc5Y5z9y3aFglFgC6YhLjhvnAw9S3FxCGqXX&#10;QsrYbqlQX+LRbDwdxwinpWDhNvg5u99V0qIjgYlZryHvLfGDm9UHxSJaywlbXW1PhAQb+SiHtwIE&#10;khyHdB1nGEkOjyRYF35ShYxQLDC+Wpeh+TZP56vZapYP8tFkNcjTuh58WFf5YLLOpuP6qa6qOvse&#10;yGd50QrGuAr8bwOc5X83INendBm9+wjflUoe0aOkQPb2jaRjt0ODL6Oy0+y8taG60HiY2eh8fV/h&#10;Ufy6j14//wLLHwAAAP//AwBQSwMEFAAGAAgAAAAhANSa+zPbAAAACQEAAA8AAABkcnMvZG93bnJl&#10;di54bWxMj81OwzAQhO9IfQdrkbi1DiBKG+JUFZADx5afsxMvSUq8jmKndd6erTiU4858mp3JNtF2&#10;4oiDbx0puF0kIJAqZ1qqFXy8F/MVCB80Gd05QgUTetjks6tMp8adaIfHfagFh5BPtYImhD6V0lcN&#10;Wu0Xrkdi79sNVgc+h1qaQZ843HbyLkmW0uqW+EOje3xusPrZj1ZB+RXjw+Hlc5zcoSqKt114nXxQ&#10;6uY6bp9ABIzhAsO5PleHnDuVbiTjRadguV6tGWXjnicw8CeUCh5ZkHkm/y/IfwEAAP//AwBQSwEC&#10;LQAUAAYACAAAACEAtoM4kv4AAADhAQAAEwAAAAAAAAAAAAAAAAAAAAAAW0NvbnRlbnRfVHlwZXNd&#10;LnhtbFBLAQItABQABgAIAAAAIQA4/SH/1gAAAJQBAAALAAAAAAAAAAAAAAAAAC8BAABfcmVscy8u&#10;cmVsc1BLAQItABQABgAIAAAAIQByEuAMKwIAAE0EAAAOAAAAAAAAAAAAAAAAAC4CAABkcnMvZTJv&#10;RG9jLnhtbFBLAQItABQABgAIAAAAIQDUmvsz2wAAAAkBAAAPAAAAAAAAAAAAAAAAAIUEAABkcnMv&#10;ZG93bnJldi54bWxQSwUGAAAAAAQABADzAAAAjQUAAAAA&#10;" strokecolor="red" strokeweight="2.25pt">
                <v:stroke endarrow="block"/>
              </v:line>
            </w:pict>
          </mc:Fallback>
        </mc:AlternateContent>
      </w:r>
      <w:r w:rsidRPr="009C489E">
        <w:rPr>
          <w:rFonts w:ascii="Arial" w:hAnsi="Arial" w:cs="Arial"/>
          <w:noProof/>
          <w:sz w:val="20"/>
          <w:szCs w:val="20"/>
        </w:rPr>
        <mc:AlternateContent>
          <mc:Choice Requires="wps">
            <w:drawing>
              <wp:anchor distT="0" distB="0" distL="114300" distR="114300" simplePos="0" relativeHeight="251613696" behindDoc="0" locked="0" layoutInCell="1" allowOverlap="1" wp14:anchorId="5FB8CA1A" wp14:editId="4F2E342A">
                <wp:simplePos x="0" y="0"/>
                <wp:positionH relativeFrom="column">
                  <wp:posOffset>1005840</wp:posOffset>
                </wp:positionH>
                <wp:positionV relativeFrom="paragraph">
                  <wp:posOffset>84455</wp:posOffset>
                </wp:positionV>
                <wp:extent cx="0" cy="381000"/>
                <wp:effectExtent l="76200" t="0" r="76200" b="38100"/>
                <wp:wrapNone/>
                <wp:docPr id="8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6.65pt" to="79.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KbLgIAAE0EAAAOAAAAZHJzL2Uyb0RvYy54bWysVE2P2yAQvVfqf0DcE9v5WseKs6rspJdt&#10;G2m3P4AAjlExICBxoqr/vQNO0t32UlW94AFm3rx5M3j1eO4kOnHrhFYlzsYpRlxRzYQ6lPjry3aU&#10;Y+Q8UYxIrXiJL9zhx/X7d6veFHyiWy0ZtwhAlCt6U+LWe1MkiaMt74gba8MVXDbadsTD1h4SZkkP&#10;6J1MJmm6SHptmbGacufgtB4u8TriNw2n/kvTOO6RLDFw83G1cd2HNVmvSHGwxLSCXmmQf2DREaEg&#10;6R2qJp6goxV/QHWCWu1048dUd4luGkF5rAGqydLfqnluieGxFhDHmbtM7v/B0s+nnUWClThfYKRI&#10;Bz16EoqjbJ4HcXrjCvCp1M6G8uhZPZsnTb85pHTVEnXgkeTLxUBgFiKSNyFh4wyk2PefNAMfcvQ6&#10;KnVubBcgQQN0jg253BvCzx7R4ZDC6TTP0jT2KiHFLc5Y5z9y3aFglFgC6YhLTk/OBx6kuLmENEpv&#10;hZSx3VKhvsSTfP4wjxFOS8HCbfBz9rCvpEUnAhOzXE6ni0WsCm5eu1l9VCyitZywzdX2REiwkY9y&#10;eCtAIMlxSNdxhpHk8EiCNfCTKmSEYoHx1RqG5vsyXW7yTT4bzSaLzWiW1vXow7aajRbb7GFeT+uq&#10;qrMfgXw2K1rBGFeB/22As9nfDcj1KQ2jdx/hu1LJW/QoKZC9fSPp2O3Q4GFU9ppddjZUFxoPMxud&#10;r+8rPIrX++j16y+w/gkAAP//AwBQSwMEFAAGAAgAAAAhALDqBcTdAAAACQEAAA8AAABkcnMvZG93&#10;bnJldi54bWxMj81OwzAQhO+VeAdrkbhU1IH+UKVxKoSAA1IPFMrZjbdJhL0OsZuat2fLBW47s6PZ&#10;b4t1clYM2IfWk4KbSQYCqfKmpVrB+9vT9RJEiJqMtp5QwTcGWJcXo0Lnxp/oFYdtrAWXUMi1gibG&#10;LpcyVA06HSa+Q+LdwfdOR5Z9LU2vT1zurLzNsoV0uiW+0OgOHxqsPrdHp2BjFmPcfSSb2q/d/PF5&#10;CGH8Uil1dZnuVyAipvgXhjM+o0PJTHt/JBOEZT1fzjjKw3QK4hz4NfYK7tiQZSH/f1D+AAAA//8D&#10;AFBLAQItABQABgAIAAAAIQC2gziS/gAAAOEBAAATAAAAAAAAAAAAAAAAAAAAAABbQ29udGVudF9U&#10;eXBlc10ueG1sUEsBAi0AFAAGAAgAAAAhADj9If/WAAAAlAEAAAsAAAAAAAAAAAAAAAAALwEAAF9y&#10;ZWxzLy5yZWxzUEsBAi0AFAAGAAgAAAAhAC1HgpsuAgAATQQAAA4AAAAAAAAAAAAAAAAALgIAAGRy&#10;cy9lMm9Eb2MueG1sUEsBAi0AFAAGAAgAAAAhALDqBcTdAAAACQEAAA8AAAAAAAAAAAAAAAAAiAQA&#10;AGRycy9kb3ducmV2LnhtbFBLBQYAAAAABAAEAPMAAACSBQAAAAA=&#10;" strokecolor="#936" strokeweight="2.25pt">
                <v:stroke endarrow="block"/>
              </v:line>
            </w:pict>
          </mc:Fallback>
        </mc:AlternateContent>
      </w:r>
    </w:p>
    <w:p w:rsidR="00B725C7" w:rsidRPr="009C489E" w:rsidRDefault="00B725C7" w:rsidP="00136413">
      <w:pPr>
        <w:jc w:val="both"/>
        <w:rPr>
          <w:rFonts w:ascii="Arial" w:hAnsi="Arial" w:cs="Arial"/>
          <w:sz w:val="20"/>
          <w:szCs w:val="20"/>
        </w:rPr>
      </w:pPr>
    </w:p>
    <w:p w:rsidR="00B725C7" w:rsidRPr="009C489E" w:rsidRDefault="00B725C7" w:rsidP="00136413">
      <w:pPr>
        <w:jc w:val="both"/>
        <w:rPr>
          <w:rFonts w:ascii="Arial" w:hAnsi="Arial" w:cs="Arial"/>
          <w:sz w:val="20"/>
          <w:szCs w:val="20"/>
        </w:rPr>
      </w:pPr>
    </w:p>
    <w:p w:rsidR="00B725C7" w:rsidRPr="009C489E" w:rsidRDefault="00C524C7" w:rsidP="00136413">
      <w:pPr>
        <w:jc w:val="both"/>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574784" behindDoc="0" locked="0" layoutInCell="1" allowOverlap="1" wp14:anchorId="294D6B64" wp14:editId="1A1DA296">
                <wp:simplePos x="0" y="0"/>
                <wp:positionH relativeFrom="column">
                  <wp:posOffset>2979420</wp:posOffset>
                </wp:positionH>
                <wp:positionV relativeFrom="paragraph">
                  <wp:posOffset>37465</wp:posOffset>
                </wp:positionV>
                <wp:extent cx="2832100" cy="5412740"/>
                <wp:effectExtent l="19050" t="19050" r="25400" b="16510"/>
                <wp:wrapNone/>
                <wp:docPr id="85"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5412740"/>
                        </a:xfrm>
                        <a:prstGeom prst="flowChartAlternateProcess">
                          <a:avLst/>
                        </a:prstGeom>
                        <a:solidFill>
                          <a:srgbClr val="FF9797"/>
                        </a:solidFill>
                        <a:ln w="28575">
                          <a:solidFill>
                            <a:srgbClr val="FF0000"/>
                          </a:solidFill>
                          <a:miter lim="800000"/>
                          <a:headEnd/>
                          <a:tailEnd/>
                        </a:ln>
                      </wps:spPr>
                      <wps:txbx>
                        <w:txbxContent>
                          <w:p w:rsidR="009F76DB" w:rsidRDefault="009F76DB" w:rsidP="001874C9">
                            <w:pPr>
                              <w:spacing w:after="120"/>
                              <w:rPr>
                                <w:rFonts w:ascii="Verdana" w:hAnsi="Verdana"/>
                                <w:sz w:val="20"/>
                                <w:szCs w:val="20"/>
                              </w:rPr>
                            </w:pPr>
                            <w:bookmarkStart w:id="2" w:name="OLE_LINK3"/>
                            <w:bookmarkStart w:id="3" w:name="OLE_LINK4"/>
                            <w:bookmarkStart w:id="4" w:name="_Hlk379201713"/>
                            <w:r w:rsidRPr="00563860">
                              <w:rPr>
                                <w:rFonts w:ascii="Verdana" w:hAnsi="Verdana"/>
                                <w:sz w:val="20"/>
                                <w:szCs w:val="20"/>
                              </w:rPr>
                              <w:t>Specified conduct is conduct that would</w:t>
                            </w:r>
                            <w:r>
                              <w:rPr>
                                <w:rFonts w:ascii="Verdana" w:hAnsi="Verdana"/>
                                <w:sz w:val="20"/>
                                <w:szCs w:val="20"/>
                              </w:rPr>
                              <w:t xml:space="preserve"> not constitute an indictable offence but would</w:t>
                            </w:r>
                            <w:r w:rsidRPr="00563860">
                              <w:rPr>
                                <w:rFonts w:ascii="Verdana" w:hAnsi="Verdana"/>
                                <w:sz w:val="20"/>
                                <w:szCs w:val="20"/>
                              </w:rPr>
                              <w:t xml:space="preserve">, if proved, </w:t>
                            </w:r>
                            <w:r>
                              <w:rPr>
                                <w:rFonts w:ascii="Verdana" w:hAnsi="Verdana"/>
                                <w:sz w:val="20"/>
                                <w:szCs w:val="20"/>
                              </w:rPr>
                              <w:t>constitute either</w:t>
                            </w:r>
                            <w:r w:rsidRPr="00563860">
                              <w:rPr>
                                <w:rFonts w:ascii="Verdana" w:hAnsi="Verdana"/>
                                <w:sz w:val="20"/>
                                <w:szCs w:val="20"/>
                              </w:rPr>
                              <w:t xml:space="preserve"> a criminal offence or reasonable grounds for dismissal.</w:t>
                            </w:r>
                          </w:p>
                          <w:p w:rsidR="009F76DB" w:rsidRPr="003A3FF8" w:rsidRDefault="009F76DB" w:rsidP="001874C9">
                            <w:pPr>
                              <w:spacing w:after="120"/>
                              <w:jc w:val="center"/>
                              <w:rPr>
                                <w:rFonts w:ascii="Verdana" w:hAnsi="Verdana"/>
                                <w:sz w:val="20"/>
                                <w:szCs w:val="20"/>
                              </w:rPr>
                            </w:pPr>
                            <w:r w:rsidRPr="003A3FF8">
                              <w:rPr>
                                <w:rFonts w:ascii="Verdana" w:hAnsi="Verdana"/>
                                <w:sz w:val="20"/>
                                <w:szCs w:val="20"/>
                              </w:rPr>
                              <w:t>O</w:t>
                            </w:r>
                            <w:r>
                              <w:rPr>
                                <w:rFonts w:ascii="Verdana" w:hAnsi="Verdana"/>
                                <w:sz w:val="20"/>
                                <w:szCs w:val="20"/>
                              </w:rPr>
                              <w:t>R</w:t>
                            </w:r>
                          </w:p>
                          <w:p w:rsidR="009F76DB" w:rsidRDefault="009F76DB" w:rsidP="001874C9">
                            <w:pPr>
                              <w:pStyle w:val="HTMLPreformatted"/>
                              <w:spacing w:after="120"/>
                              <w:rPr>
                                <w:rFonts w:ascii="Verdana" w:hAnsi="Verdana"/>
                              </w:rPr>
                            </w:pPr>
                            <w:r>
                              <w:rPr>
                                <w:rFonts w:ascii="Verdana" w:hAnsi="Verdana"/>
                              </w:rPr>
                              <w:t xml:space="preserve">Conduct </w:t>
                            </w:r>
                            <w:r w:rsidRPr="00831EE0">
                              <w:rPr>
                                <w:rFonts w:ascii="Verdana" w:hAnsi="Verdana"/>
                              </w:rPr>
                              <w:t xml:space="preserve">of a public officer or public body in his or her capacity as a public officer or its </w:t>
                            </w:r>
                            <w:r>
                              <w:rPr>
                                <w:rFonts w:ascii="Verdana" w:hAnsi="Verdana"/>
                              </w:rPr>
                              <w:t>capacity as a public body that:</w:t>
                            </w:r>
                          </w:p>
                          <w:p w:rsidR="009F76DB" w:rsidRDefault="009F76DB" w:rsidP="001874C9">
                            <w:pPr>
                              <w:pStyle w:val="HTMLPreformatted"/>
                              <w:numPr>
                                <w:ilvl w:val="0"/>
                                <w:numId w:val="14"/>
                              </w:numPr>
                              <w:spacing w:after="120"/>
                              <w:rPr>
                                <w:rFonts w:ascii="Verdana" w:hAnsi="Verdana"/>
                              </w:rPr>
                            </w:pPr>
                            <w:r w:rsidRPr="00831EE0">
                              <w:rPr>
                                <w:rFonts w:ascii="Verdana" w:hAnsi="Verdana"/>
                              </w:rPr>
                              <w:t>involves substantial mismanagement of public resources; or</w:t>
                            </w:r>
                            <w:r>
                              <w:rPr>
                                <w:rFonts w:ascii="Verdana" w:hAnsi="Verdana"/>
                              </w:rPr>
                              <w:t xml:space="preserve"> </w:t>
                            </w:r>
                          </w:p>
                          <w:p w:rsidR="009F76DB" w:rsidRDefault="009F76DB" w:rsidP="001874C9">
                            <w:pPr>
                              <w:pStyle w:val="HTMLPreformatted"/>
                              <w:numPr>
                                <w:ilvl w:val="0"/>
                                <w:numId w:val="14"/>
                              </w:numPr>
                              <w:spacing w:after="120"/>
                              <w:rPr>
                                <w:rFonts w:ascii="Verdana" w:hAnsi="Verdana"/>
                              </w:rPr>
                            </w:pPr>
                            <w:r w:rsidRPr="00831EE0">
                              <w:rPr>
                                <w:rFonts w:ascii="Verdana" w:hAnsi="Verdana"/>
                              </w:rPr>
                              <w:t>involves substantial risk</w:t>
                            </w:r>
                            <w:r>
                              <w:rPr>
                                <w:rFonts w:ascii="Verdana" w:hAnsi="Verdana"/>
                              </w:rPr>
                              <w:t xml:space="preserve"> to public health or safety; </w:t>
                            </w:r>
                          </w:p>
                          <w:p w:rsidR="009F76DB" w:rsidRDefault="009F76DB" w:rsidP="001874C9">
                            <w:pPr>
                              <w:pStyle w:val="HTMLPreformatted"/>
                              <w:numPr>
                                <w:ilvl w:val="0"/>
                                <w:numId w:val="14"/>
                              </w:numPr>
                              <w:spacing w:after="120"/>
                              <w:rPr>
                                <w:rFonts w:ascii="Verdana" w:hAnsi="Verdana"/>
                              </w:rPr>
                            </w:pPr>
                            <w:r>
                              <w:rPr>
                                <w:rFonts w:ascii="Verdana" w:hAnsi="Verdana"/>
                              </w:rPr>
                              <w:t xml:space="preserve">or </w:t>
                            </w:r>
                            <w:r w:rsidRPr="00831EE0">
                              <w:rPr>
                                <w:rFonts w:ascii="Verdana" w:hAnsi="Verdana"/>
                              </w:rPr>
                              <w:t>involves substantial risk to the environment</w:t>
                            </w:r>
                          </w:p>
                          <w:p w:rsidR="009F76DB" w:rsidRDefault="009F76DB" w:rsidP="001874C9">
                            <w:pPr>
                              <w:spacing w:after="120"/>
                              <w:jc w:val="center"/>
                              <w:rPr>
                                <w:rFonts w:ascii="Verdana" w:hAnsi="Verdana"/>
                                <w:sz w:val="20"/>
                                <w:szCs w:val="20"/>
                              </w:rPr>
                            </w:pPr>
                            <w:r>
                              <w:rPr>
                                <w:rFonts w:ascii="Verdana" w:hAnsi="Verdana"/>
                                <w:sz w:val="20"/>
                                <w:szCs w:val="20"/>
                              </w:rPr>
                              <w:t>AND</w:t>
                            </w:r>
                          </w:p>
                          <w:p w:rsidR="009F76DB" w:rsidRPr="001874C9" w:rsidRDefault="009F76DB" w:rsidP="001874C9">
                            <w:pPr>
                              <w:spacing w:after="120"/>
                              <w:rPr>
                                <w:sz w:val="20"/>
                                <w:szCs w:val="20"/>
                              </w:rPr>
                            </w:pPr>
                            <w:r>
                              <w:rPr>
                                <w:rFonts w:ascii="Verdana" w:hAnsi="Verdana"/>
                                <w:sz w:val="20"/>
                                <w:szCs w:val="20"/>
                              </w:rPr>
                              <w:t>that conduct would constitute a criminal offence, or reasonable grounds for dismissal, an attempt to pervert the course of justice, bribery of a public official, or perverting the course of justice.</w:t>
                            </w:r>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39" type="#_x0000_t176" style="position:absolute;left:0;text-align:left;margin-left:234.6pt;margin-top:2.95pt;width:223pt;height:426.2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iOPQIAAGkEAAAOAAAAZHJzL2Uyb0RvYy54bWysVFFv0zAQfkfiP1h+Z2m6dt2iplO1UYQ0&#10;xqTBD3AdJ7FwfObsNhm/nrPTjhZ4QvTB8uXOn7/7vnOXt0Nn2F6h12BLnl9MOFNWQqVtU/KvXzbv&#10;rjnzQdhKGLCq5C/K89vV2zfL3hVqCi2YSiEjEOuL3pW8DcEVWeZlqzrhL8ApS8kasBOBQmyyCkVP&#10;6J3JppPJVdYDVg5BKu/p6/2Y5KuEX9dKhs917VVgpuTELaQV07qNa7ZaiqJB4VotDzTEP7DohLZ0&#10;6SvUvQiC7VD/AdVpieChDhcSugzqWkuVeqBu8slv3Ty3wqnUC4nj3atM/v/Bysf9EzJdlfx6zpkV&#10;HXm03gVIV7P8ahYV6p0vqPDZPWHs0bsHkN88s3DXCtuoNSL0rRIV8cpjfXZ2IAaejrJt/wkqwheE&#10;n8QaauwiIMnAhuTJy6snaghM0sfp9eU0n5B1knLzWT5dzJJrmSiOxx368EFBx+Km5LWBnohhWJug&#10;0Iqgnsb5SHeK/YMPkaMojudST2B0tdHGpACb7Z1Bthc0NZvNzeJmkdqi1k/LjGV9JDhfzBP0WdKf&#10;Y0zo9zeMThNHZnRHBsSaw0RGNd/bKk1nENqMe+Js7EHeqOjoTBi2Q3IwvzyatYXqhQRHGOed3idt&#10;WsAfnPU06yX333cCFWfmoyXTbvIZicpCCmbzxZQCPM1sTzPCSoIqeeBs3N6F8UHtHOqmpZvyJIeF&#10;OEi1TmrHIRhZHfjTPCcTDm8vPpjTOFX9+odY/QQAAP//AwBQSwMEFAAGAAgAAAAhAMv4Kk7eAAAA&#10;CQEAAA8AAABkcnMvZG93bnJldi54bWxMj8FugzAQRO+V+g/WRuqtMZCCgGCitlIOldoDpB/g4C1Y&#10;wWuETUL/vu6pPY5mNPOmOqxmZFecnbYkIN5GwJA6qzT1Aj5Px8ccmPOSlBwtoYBvdHCo7+8qWSp7&#10;owavre9ZKCFXSgGD91PJuesGNNJt7YQUvC87G+mDnHuuZnkL5WbkSRRl3EhNYWGQE74O2F3axQhI&#10;LotuJpPujtlL8v6hmjae37QQD5v1eQ/M4+r/wvCLH9ChDkxnu5BybBTwlBVJiApIC2DBL+I06LOA&#10;PM13wOuK/39Q/wAAAP//AwBQSwECLQAUAAYACAAAACEAtoM4kv4AAADhAQAAEwAAAAAAAAAAAAAA&#10;AAAAAAAAW0NvbnRlbnRfVHlwZXNdLnhtbFBLAQItABQABgAIAAAAIQA4/SH/1gAAAJQBAAALAAAA&#10;AAAAAAAAAAAAAC8BAABfcmVscy8ucmVsc1BLAQItABQABgAIAAAAIQCTVWiOPQIAAGkEAAAOAAAA&#10;AAAAAAAAAAAAAC4CAABkcnMvZTJvRG9jLnhtbFBLAQItABQABgAIAAAAIQDL+CpO3gAAAAkBAAAP&#10;AAAAAAAAAAAAAAAAAJcEAABkcnMvZG93bnJldi54bWxQSwUGAAAAAAQABADzAAAAogUAAAAA&#10;" fillcolor="#ff9797" strokecolor="red" strokeweight="2.25pt">
                <v:textbox>
                  <w:txbxContent>
                    <w:p w:rsidR="009F76DB" w:rsidRDefault="009F76DB" w:rsidP="001874C9">
                      <w:pPr>
                        <w:spacing w:after="120"/>
                        <w:rPr>
                          <w:rFonts w:ascii="Verdana" w:hAnsi="Verdana"/>
                          <w:sz w:val="20"/>
                          <w:szCs w:val="20"/>
                        </w:rPr>
                      </w:pPr>
                      <w:bookmarkStart w:id="4" w:name="OLE_LINK3"/>
                      <w:bookmarkStart w:id="5" w:name="OLE_LINK4"/>
                      <w:bookmarkStart w:id="6" w:name="_Hlk379201713"/>
                      <w:r w:rsidRPr="00563860">
                        <w:rPr>
                          <w:rFonts w:ascii="Verdana" w:hAnsi="Verdana"/>
                          <w:sz w:val="20"/>
                          <w:szCs w:val="20"/>
                        </w:rPr>
                        <w:t>Specified conduct is conduct that would</w:t>
                      </w:r>
                      <w:r>
                        <w:rPr>
                          <w:rFonts w:ascii="Verdana" w:hAnsi="Verdana"/>
                          <w:sz w:val="20"/>
                          <w:szCs w:val="20"/>
                        </w:rPr>
                        <w:t xml:space="preserve"> not constitute an indictable offence but would</w:t>
                      </w:r>
                      <w:r w:rsidRPr="00563860">
                        <w:rPr>
                          <w:rFonts w:ascii="Verdana" w:hAnsi="Verdana"/>
                          <w:sz w:val="20"/>
                          <w:szCs w:val="20"/>
                        </w:rPr>
                        <w:t xml:space="preserve">, if proved, </w:t>
                      </w:r>
                      <w:r>
                        <w:rPr>
                          <w:rFonts w:ascii="Verdana" w:hAnsi="Verdana"/>
                          <w:sz w:val="20"/>
                          <w:szCs w:val="20"/>
                        </w:rPr>
                        <w:t>constitute either</w:t>
                      </w:r>
                      <w:r w:rsidRPr="00563860">
                        <w:rPr>
                          <w:rFonts w:ascii="Verdana" w:hAnsi="Verdana"/>
                          <w:sz w:val="20"/>
                          <w:szCs w:val="20"/>
                        </w:rPr>
                        <w:t xml:space="preserve"> a criminal offence or reasonable grounds for dismissal.</w:t>
                      </w:r>
                    </w:p>
                    <w:p w:rsidR="009F76DB" w:rsidRPr="003A3FF8" w:rsidRDefault="009F76DB" w:rsidP="001874C9">
                      <w:pPr>
                        <w:spacing w:after="120"/>
                        <w:jc w:val="center"/>
                        <w:rPr>
                          <w:rFonts w:ascii="Verdana" w:hAnsi="Verdana"/>
                          <w:sz w:val="20"/>
                          <w:szCs w:val="20"/>
                        </w:rPr>
                      </w:pPr>
                      <w:r w:rsidRPr="003A3FF8">
                        <w:rPr>
                          <w:rFonts w:ascii="Verdana" w:hAnsi="Verdana"/>
                          <w:sz w:val="20"/>
                          <w:szCs w:val="20"/>
                        </w:rPr>
                        <w:t>O</w:t>
                      </w:r>
                      <w:r>
                        <w:rPr>
                          <w:rFonts w:ascii="Verdana" w:hAnsi="Verdana"/>
                          <w:sz w:val="20"/>
                          <w:szCs w:val="20"/>
                        </w:rPr>
                        <w:t>R</w:t>
                      </w:r>
                    </w:p>
                    <w:p w:rsidR="009F76DB" w:rsidRDefault="009F76DB" w:rsidP="001874C9">
                      <w:pPr>
                        <w:pStyle w:val="HTMLPreformatted"/>
                        <w:spacing w:after="120"/>
                        <w:rPr>
                          <w:rFonts w:ascii="Verdana" w:hAnsi="Verdana"/>
                        </w:rPr>
                      </w:pPr>
                      <w:r>
                        <w:rPr>
                          <w:rFonts w:ascii="Verdana" w:hAnsi="Verdana"/>
                        </w:rPr>
                        <w:t xml:space="preserve">Conduct </w:t>
                      </w:r>
                      <w:r w:rsidRPr="00831EE0">
                        <w:rPr>
                          <w:rFonts w:ascii="Verdana" w:hAnsi="Verdana"/>
                        </w:rPr>
                        <w:t xml:space="preserve">of a public officer or public body in his or her capacity as a public officer or its </w:t>
                      </w:r>
                      <w:r>
                        <w:rPr>
                          <w:rFonts w:ascii="Verdana" w:hAnsi="Verdana"/>
                        </w:rPr>
                        <w:t>capacity as a public body that:</w:t>
                      </w:r>
                    </w:p>
                    <w:p w:rsidR="009F76DB" w:rsidRDefault="009F76DB" w:rsidP="001874C9">
                      <w:pPr>
                        <w:pStyle w:val="HTMLPreformatted"/>
                        <w:numPr>
                          <w:ilvl w:val="0"/>
                          <w:numId w:val="14"/>
                        </w:numPr>
                        <w:spacing w:after="120"/>
                        <w:rPr>
                          <w:rFonts w:ascii="Verdana" w:hAnsi="Verdana"/>
                        </w:rPr>
                      </w:pPr>
                      <w:r w:rsidRPr="00831EE0">
                        <w:rPr>
                          <w:rFonts w:ascii="Verdana" w:hAnsi="Verdana"/>
                        </w:rPr>
                        <w:t>involves substantial mismanagement of public resources; or</w:t>
                      </w:r>
                      <w:r>
                        <w:rPr>
                          <w:rFonts w:ascii="Verdana" w:hAnsi="Verdana"/>
                        </w:rPr>
                        <w:t xml:space="preserve"> </w:t>
                      </w:r>
                    </w:p>
                    <w:p w:rsidR="009F76DB" w:rsidRDefault="009F76DB" w:rsidP="001874C9">
                      <w:pPr>
                        <w:pStyle w:val="HTMLPreformatted"/>
                        <w:numPr>
                          <w:ilvl w:val="0"/>
                          <w:numId w:val="14"/>
                        </w:numPr>
                        <w:spacing w:after="120"/>
                        <w:rPr>
                          <w:rFonts w:ascii="Verdana" w:hAnsi="Verdana"/>
                        </w:rPr>
                      </w:pPr>
                      <w:r w:rsidRPr="00831EE0">
                        <w:rPr>
                          <w:rFonts w:ascii="Verdana" w:hAnsi="Verdana"/>
                        </w:rPr>
                        <w:t>involves substantial risk</w:t>
                      </w:r>
                      <w:r>
                        <w:rPr>
                          <w:rFonts w:ascii="Verdana" w:hAnsi="Verdana"/>
                        </w:rPr>
                        <w:t xml:space="preserve"> to public health or safety; </w:t>
                      </w:r>
                    </w:p>
                    <w:p w:rsidR="009F76DB" w:rsidRDefault="009F76DB" w:rsidP="001874C9">
                      <w:pPr>
                        <w:pStyle w:val="HTMLPreformatted"/>
                        <w:numPr>
                          <w:ilvl w:val="0"/>
                          <w:numId w:val="14"/>
                        </w:numPr>
                        <w:spacing w:after="120"/>
                        <w:rPr>
                          <w:rFonts w:ascii="Verdana" w:hAnsi="Verdana"/>
                        </w:rPr>
                      </w:pPr>
                      <w:r>
                        <w:rPr>
                          <w:rFonts w:ascii="Verdana" w:hAnsi="Verdana"/>
                        </w:rPr>
                        <w:t xml:space="preserve">or </w:t>
                      </w:r>
                      <w:r w:rsidRPr="00831EE0">
                        <w:rPr>
                          <w:rFonts w:ascii="Verdana" w:hAnsi="Verdana"/>
                        </w:rPr>
                        <w:t>involves substantial risk to the environment</w:t>
                      </w:r>
                    </w:p>
                    <w:p w:rsidR="009F76DB" w:rsidRDefault="009F76DB" w:rsidP="001874C9">
                      <w:pPr>
                        <w:spacing w:after="120"/>
                        <w:jc w:val="center"/>
                        <w:rPr>
                          <w:rFonts w:ascii="Verdana" w:hAnsi="Verdana"/>
                          <w:sz w:val="20"/>
                          <w:szCs w:val="20"/>
                        </w:rPr>
                      </w:pPr>
                      <w:r>
                        <w:rPr>
                          <w:rFonts w:ascii="Verdana" w:hAnsi="Verdana"/>
                          <w:sz w:val="20"/>
                          <w:szCs w:val="20"/>
                        </w:rPr>
                        <w:t>AND</w:t>
                      </w:r>
                    </w:p>
                    <w:p w:rsidR="009F76DB" w:rsidRPr="001874C9" w:rsidRDefault="009F76DB" w:rsidP="001874C9">
                      <w:pPr>
                        <w:spacing w:after="120"/>
                        <w:rPr>
                          <w:sz w:val="20"/>
                          <w:szCs w:val="20"/>
                        </w:rPr>
                      </w:pPr>
                      <w:r>
                        <w:rPr>
                          <w:rFonts w:ascii="Verdana" w:hAnsi="Verdana"/>
                          <w:sz w:val="20"/>
                          <w:szCs w:val="20"/>
                        </w:rPr>
                        <w:t>that conduct would constitute a criminal offence, or reasonable grounds for dismissal, an attempt to pervert the course of justice, bribery of a public official, or perverting the course of justice.</w:t>
                      </w:r>
                      <w:bookmarkEnd w:id="4"/>
                      <w:bookmarkEnd w:id="5"/>
                      <w:bookmarkEnd w:id="6"/>
                    </w:p>
                  </w:txbxContent>
                </v:textbox>
              </v:shape>
            </w:pict>
          </mc:Fallback>
        </mc:AlternateContent>
      </w:r>
      <w:r w:rsidRPr="009C489E">
        <w:rPr>
          <w:rFonts w:ascii="Arial" w:hAnsi="Arial" w:cs="Arial"/>
          <w:noProof/>
          <w:sz w:val="20"/>
          <w:szCs w:val="20"/>
        </w:rPr>
        <mc:AlternateContent>
          <mc:Choice Requires="wps">
            <w:drawing>
              <wp:anchor distT="0" distB="0" distL="114300" distR="114300" simplePos="0" relativeHeight="251575808" behindDoc="0" locked="0" layoutInCell="1" allowOverlap="1" wp14:anchorId="3A807870" wp14:editId="6D99332E">
                <wp:simplePos x="0" y="0"/>
                <wp:positionH relativeFrom="column">
                  <wp:posOffset>-407670</wp:posOffset>
                </wp:positionH>
                <wp:positionV relativeFrom="paragraph">
                  <wp:posOffset>28575</wp:posOffset>
                </wp:positionV>
                <wp:extent cx="2863850" cy="6098540"/>
                <wp:effectExtent l="19050" t="19050" r="12700" b="16510"/>
                <wp:wrapNone/>
                <wp:docPr id="8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6098540"/>
                        </a:xfrm>
                        <a:prstGeom prst="flowChartAlternateProcess">
                          <a:avLst/>
                        </a:prstGeom>
                        <a:solidFill>
                          <a:srgbClr val="E0A0C0"/>
                        </a:solidFill>
                        <a:ln w="28575">
                          <a:solidFill>
                            <a:srgbClr val="993366"/>
                          </a:solidFill>
                          <a:miter lim="800000"/>
                          <a:headEnd/>
                          <a:tailEnd/>
                        </a:ln>
                      </wps:spPr>
                      <wps:txbx>
                        <w:txbxContent>
                          <w:p w:rsidR="009F76DB" w:rsidRDefault="009F76DB" w:rsidP="001874C9">
                            <w:pPr>
                              <w:spacing w:after="120"/>
                              <w:rPr>
                                <w:rFonts w:ascii="Verdana" w:hAnsi="Verdana"/>
                                <w:sz w:val="20"/>
                                <w:szCs w:val="20"/>
                              </w:rPr>
                            </w:pPr>
                            <w:r w:rsidRPr="00036230">
                              <w:rPr>
                                <w:rFonts w:ascii="Verdana" w:hAnsi="Verdana"/>
                                <w:sz w:val="20"/>
                                <w:szCs w:val="20"/>
                              </w:rPr>
                              <w:t xml:space="preserve">Corrupt conduct is conduct that would, if proved beyond reasonable doubt at trial, constitute an indictable offence or certain common law offences. </w:t>
                            </w:r>
                          </w:p>
                          <w:p w:rsidR="009F76DB" w:rsidRPr="00036230" w:rsidRDefault="009F76DB" w:rsidP="001874C9">
                            <w:pPr>
                              <w:spacing w:after="120"/>
                              <w:rPr>
                                <w:rFonts w:ascii="Verdana" w:hAnsi="Verdana"/>
                                <w:sz w:val="20"/>
                                <w:szCs w:val="20"/>
                              </w:rPr>
                            </w:pPr>
                            <w:r>
                              <w:rPr>
                                <w:rFonts w:ascii="Verdana" w:hAnsi="Verdana"/>
                                <w:sz w:val="20"/>
                                <w:szCs w:val="20"/>
                              </w:rPr>
                              <w:t>Corrupt conduct i</w:t>
                            </w:r>
                            <w:r w:rsidRPr="00036230">
                              <w:rPr>
                                <w:rFonts w:ascii="Verdana" w:hAnsi="Verdana"/>
                                <w:sz w:val="20"/>
                                <w:szCs w:val="20"/>
                              </w:rPr>
                              <w:t>s conduct:</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any person that adversely affects the honest performance by a public officer or public body of his or her or its functions as a public officer or public body;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public body that constitutes or involves the dishonest performance of his or her or its functions as a public officer or pub</w:t>
                            </w:r>
                            <w:r>
                              <w:rPr>
                                <w:rFonts w:ascii="Verdana" w:hAnsi="Verdana"/>
                                <w:sz w:val="20"/>
                                <w:szCs w:val="20"/>
                              </w:rPr>
                              <w:t>lic body;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public body that constitutes or involves knowingly or reckle</w:t>
                            </w:r>
                            <w:r>
                              <w:rPr>
                                <w:rFonts w:ascii="Verdana" w:hAnsi="Verdana"/>
                                <w:sz w:val="20"/>
                                <w:szCs w:val="20"/>
                              </w:rPr>
                              <w:t>ssly breaching public trust;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a public body that involves the misuse of information or material acquired in the course of the performance of his or her or its functions as a public officer or public body, whether or not for the benefit of the public officer or publ</w:t>
                            </w:r>
                            <w:r>
                              <w:rPr>
                                <w:rFonts w:ascii="Verdana" w:hAnsi="Verdana"/>
                                <w:sz w:val="20"/>
                                <w:szCs w:val="20"/>
                              </w:rPr>
                              <w:t>ic body or any other person; or</w:t>
                            </w:r>
                          </w:p>
                          <w:p w:rsidR="009F76DB" w:rsidRPr="00563860" w:rsidRDefault="009F76DB" w:rsidP="001874C9">
                            <w:pPr>
                              <w:numPr>
                                <w:ilvl w:val="0"/>
                                <w:numId w:val="12"/>
                              </w:numPr>
                              <w:spacing w:after="120"/>
                              <w:rPr>
                                <w:rFonts w:ascii="Verdana" w:hAnsi="Verdana"/>
                                <w:sz w:val="20"/>
                                <w:szCs w:val="20"/>
                              </w:rPr>
                            </w:pPr>
                            <w:r>
                              <w:rPr>
                                <w:rFonts w:ascii="Verdana" w:hAnsi="Verdana"/>
                                <w:sz w:val="20"/>
                                <w:szCs w:val="20"/>
                              </w:rPr>
                              <w:t xml:space="preserve">that </w:t>
                            </w:r>
                            <w:r w:rsidRPr="00036230">
                              <w:rPr>
                                <w:rFonts w:ascii="Verdana" w:hAnsi="Verdana"/>
                                <w:sz w:val="20"/>
                                <w:szCs w:val="20"/>
                              </w:rPr>
                              <w:t>constitute</w:t>
                            </w:r>
                            <w:r>
                              <w:rPr>
                                <w:rFonts w:ascii="Verdana" w:hAnsi="Verdana"/>
                                <w:sz w:val="20"/>
                                <w:szCs w:val="20"/>
                              </w:rPr>
                              <w:t>s</w:t>
                            </w:r>
                            <w:r w:rsidRPr="00036230">
                              <w:rPr>
                                <w:rFonts w:ascii="Verdana" w:hAnsi="Verdana"/>
                                <w:sz w:val="20"/>
                                <w:szCs w:val="20"/>
                              </w:rPr>
                              <w:t xml:space="preserve"> a conspiracy or an attempt to engage in any conduct referred to </w:t>
                            </w:r>
                            <w:r>
                              <w:rPr>
                                <w:rFonts w:ascii="Verdana" w:hAnsi="Verdana"/>
                                <w:sz w:val="20"/>
                                <w:szCs w:val="20"/>
                              </w:rPr>
                              <w:t>above –</w:t>
                            </w:r>
                            <w:r w:rsidRPr="00036230">
                              <w:rPr>
                                <w:rFonts w:ascii="Verdana" w:hAnsi="Verdana"/>
                                <w:sz w:val="20"/>
                                <w:szCs w:val="20"/>
                              </w:rPr>
                              <w:t xml:space="preserve"> being conduct that would</w:t>
                            </w:r>
                            <w:r>
                              <w:rPr>
                                <w:rFonts w:ascii="Verdana" w:hAnsi="Verdana"/>
                                <w:sz w:val="20"/>
                                <w:szCs w:val="20"/>
                              </w:rPr>
                              <w:t xml:space="preserve"> </w:t>
                            </w:r>
                            <w:r w:rsidRPr="00036230">
                              <w:rPr>
                                <w:rFonts w:ascii="Verdana" w:hAnsi="Verdana"/>
                                <w:sz w:val="20"/>
                                <w:szCs w:val="20"/>
                              </w:rPr>
                              <w:t>constitute a relevant offence.</w:t>
                            </w:r>
                          </w:p>
                          <w:p w:rsidR="009F76DB" w:rsidRDefault="009F7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40" type="#_x0000_t176" style="position:absolute;left:0;text-align:left;margin-left:-32.1pt;margin-top:2.25pt;width:225.5pt;height:480.2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PZQAIAAGkEAAAOAAAAZHJzL2Uyb0RvYy54bWysVMFu2zAMvQ/YPwi6L7bTxE2COkWQtsOA&#10;rgvQ7QMUWY6FyaJGKXGyrx8lN1263YblIIgm+Ui+R+Xm9tgZdlDoNdiKF6OcM2Ul1NruKv7t68OH&#10;GWc+CFsLA1ZV/KQ8v12+f3fTu4UaQwumVsgIxPpF7yrehuAWWeZlqzrhR+CUJWcD2IlAJu6yGkVP&#10;6J3JxnleZj1g7RCk8p6+3g1Ovkz4TaNk+NI0XgVmKk69hXRiOrfxzJY3YrFD4VotX9oQ/9BFJ7Sl&#10;oq9QdyIItkf9F1SnJYKHJowkdBk0jZYqzUDTFPkf0zy3wqk0C5Hj3StN/v/ByqfDBpmuKz6bcGZF&#10;Rxqt9gFSaVaURWSod35Bgc9ug3FG7x5BfvfMwroVdqdWiNC3StTUV4rP3iREw1Mq2/afoSZ8QfiJ&#10;rGODXQQkGtgxaXJ61UQdA5P0cTwrr2ZTkk6Sr8zns+kkqZaJxTndoQ8fFXQsXireGOipMQwrExRa&#10;EdRm2I9UUxwefaCZKP+cl2YCo+sHbUwycLddG2QHQVtzn6/y9bmkvwwzlvWxwen1NEG/cfpLjPn8&#10;6qosI5VU9k1Yp6lHZnRHAuTxN2xkZPPe1mk7g9BmuFOysYRxZnRQJhy3x6RgMTmLtYX6RIQjDPtO&#10;75MuLeBPznra9Yr7H3uBijPzyZJo82JCpLKQjMn0ekwGXnq2lx5hJUFVPHA2XNdheFB7h3rXUqUi&#10;0WEhLlKjE9ux5aGrl/5pnxMbL28vPphLO0X9/odY/gIAAP//AwBQSwMEFAAGAAgAAAAhADF1wYze&#10;AAAACQEAAA8AAABkcnMvZG93bnJldi54bWxMj8tOwzAQRfdI/IM1SOxahxKiNsSpAIFgVUFBgqUb&#10;D7HVeBzFbpr+PcMKlqP7mHOr9eQ7MeIQXSAFV/MMBFITjKNWwcf702wJIiZNRneBUMEJI6zr87NK&#10;lyYc6Q3HbWoFl1AstQKbUl9KGRuLXsd56JFY+w6D14nPoZVm0Ecu951cZFkhvXbEH6zu8cFis98e&#10;PGPY5814evVh/HQv7ovu91mcHpW6vJjubkEknNKfGX7xOQM1M+3CgUwUnYJZkS/YqiC/AcH69bLg&#10;KTsFqyJfgawr+X9B/QMAAP//AwBQSwECLQAUAAYACAAAACEAtoM4kv4AAADhAQAAEwAAAAAAAAAA&#10;AAAAAAAAAAAAW0NvbnRlbnRfVHlwZXNdLnhtbFBLAQItABQABgAIAAAAIQA4/SH/1gAAAJQBAAAL&#10;AAAAAAAAAAAAAAAAAC8BAABfcmVscy8ucmVsc1BLAQItABQABgAIAAAAIQCXYKPZQAIAAGkEAAAO&#10;AAAAAAAAAAAAAAAAAC4CAABkcnMvZTJvRG9jLnhtbFBLAQItABQABgAIAAAAIQAxdcGM3gAAAAkB&#10;AAAPAAAAAAAAAAAAAAAAAJoEAABkcnMvZG93bnJldi54bWxQSwUGAAAAAAQABADzAAAApQUAAAAA&#10;" fillcolor="#e0a0c0" strokecolor="#936" strokeweight="2.25pt">
                <v:textbox>
                  <w:txbxContent>
                    <w:p w:rsidR="009F76DB" w:rsidRDefault="009F76DB" w:rsidP="001874C9">
                      <w:pPr>
                        <w:spacing w:after="120"/>
                        <w:rPr>
                          <w:rFonts w:ascii="Verdana" w:hAnsi="Verdana"/>
                          <w:sz w:val="20"/>
                          <w:szCs w:val="20"/>
                        </w:rPr>
                      </w:pPr>
                      <w:r w:rsidRPr="00036230">
                        <w:rPr>
                          <w:rFonts w:ascii="Verdana" w:hAnsi="Verdana"/>
                          <w:sz w:val="20"/>
                          <w:szCs w:val="20"/>
                        </w:rPr>
                        <w:t xml:space="preserve">Corrupt conduct is conduct that would, if proved beyond reasonable doubt at trial, constitute an indictable offence or certain common law offences. </w:t>
                      </w:r>
                    </w:p>
                    <w:p w:rsidR="009F76DB" w:rsidRPr="00036230" w:rsidRDefault="009F76DB" w:rsidP="001874C9">
                      <w:pPr>
                        <w:spacing w:after="120"/>
                        <w:rPr>
                          <w:rFonts w:ascii="Verdana" w:hAnsi="Verdana"/>
                          <w:sz w:val="20"/>
                          <w:szCs w:val="20"/>
                        </w:rPr>
                      </w:pPr>
                      <w:r>
                        <w:rPr>
                          <w:rFonts w:ascii="Verdana" w:hAnsi="Verdana"/>
                          <w:sz w:val="20"/>
                          <w:szCs w:val="20"/>
                        </w:rPr>
                        <w:t>Corrupt conduct i</w:t>
                      </w:r>
                      <w:r w:rsidRPr="00036230">
                        <w:rPr>
                          <w:rFonts w:ascii="Verdana" w:hAnsi="Verdana"/>
                          <w:sz w:val="20"/>
                          <w:szCs w:val="20"/>
                        </w:rPr>
                        <w:t>s conduct:</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any person that adversely affects the honest performance by a public officer or public body of his or her or its functions as a public officer or public body;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public body that constitutes or involves the dishonest performance of his or her or its functions as a public officer or pub</w:t>
                      </w:r>
                      <w:r>
                        <w:rPr>
                          <w:rFonts w:ascii="Verdana" w:hAnsi="Verdana"/>
                          <w:sz w:val="20"/>
                          <w:szCs w:val="20"/>
                        </w:rPr>
                        <w:t>lic body;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public body that constitutes or involves knowingly or reckle</w:t>
                      </w:r>
                      <w:r>
                        <w:rPr>
                          <w:rFonts w:ascii="Verdana" w:hAnsi="Verdana"/>
                          <w:sz w:val="20"/>
                          <w:szCs w:val="20"/>
                        </w:rPr>
                        <w:t>ssly breaching public trust; or</w:t>
                      </w:r>
                    </w:p>
                    <w:p w:rsidR="009F76DB" w:rsidRDefault="009F76DB" w:rsidP="001874C9">
                      <w:pPr>
                        <w:numPr>
                          <w:ilvl w:val="0"/>
                          <w:numId w:val="12"/>
                        </w:numPr>
                        <w:spacing w:after="120"/>
                        <w:rPr>
                          <w:rFonts w:ascii="Verdana" w:hAnsi="Verdana"/>
                          <w:sz w:val="20"/>
                          <w:szCs w:val="20"/>
                        </w:rPr>
                      </w:pPr>
                      <w:r w:rsidRPr="00036230">
                        <w:rPr>
                          <w:rFonts w:ascii="Verdana" w:hAnsi="Verdana"/>
                          <w:sz w:val="20"/>
                          <w:szCs w:val="20"/>
                        </w:rPr>
                        <w:t>of a public officer or a public body that involves the misuse of information or material acquired in the course of the performance of his or her or its functions as a public officer or public body, whether or not for the benefit of the public officer or publ</w:t>
                      </w:r>
                      <w:r>
                        <w:rPr>
                          <w:rFonts w:ascii="Verdana" w:hAnsi="Verdana"/>
                          <w:sz w:val="20"/>
                          <w:szCs w:val="20"/>
                        </w:rPr>
                        <w:t>ic body or any other person; or</w:t>
                      </w:r>
                    </w:p>
                    <w:p w:rsidR="009F76DB" w:rsidRPr="00563860" w:rsidRDefault="009F76DB" w:rsidP="001874C9">
                      <w:pPr>
                        <w:numPr>
                          <w:ilvl w:val="0"/>
                          <w:numId w:val="12"/>
                        </w:numPr>
                        <w:spacing w:after="120"/>
                        <w:rPr>
                          <w:rFonts w:ascii="Verdana" w:hAnsi="Verdana"/>
                          <w:sz w:val="20"/>
                          <w:szCs w:val="20"/>
                        </w:rPr>
                      </w:pPr>
                      <w:r>
                        <w:rPr>
                          <w:rFonts w:ascii="Verdana" w:hAnsi="Verdana"/>
                          <w:sz w:val="20"/>
                          <w:szCs w:val="20"/>
                        </w:rPr>
                        <w:t xml:space="preserve">that </w:t>
                      </w:r>
                      <w:r w:rsidRPr="00036230">
                        <w:rPr>
                          <w:rFonts w:ascii="Verdana" w:hAnsi="Verdana"/>
                          <w:sz w:val="20"/>
                          <w:szCs w:val="20"/>
                        </w:rPr>
                        <w:t>constitute</w:t>
                      </w:r>
                      <w:r>
                        <w:rPr>
                          <w:rFonts w:ascii="Verdana" w:hAnsi="Verdana"/>
                          <w:sz w:val="20"/>
                          <w:szCs w:val="20"/>
                        </w:rPr>
                        <w:t>s</w:t>
                      </w:r>
                      <w:r w:rsidRPr="00036230">
                        <w:rPr>
                          <w:rFonts w:ascii="Verdana" w:hAnsi="Verdana"/>
                          <w:sz w:val="20"/>
                          <w:szCs w:val="20"/>
                        </w:rPr>
                        <w:t xml:space="preserve"> a conspiracy or an attempt to engage in any conduct referred to </w:t>
                      </w:r>
                      <w:r>
                        <w:rPr>
                          <w:rFonts w:ascii="Verdana" w:hAnsi="Verdana"/>
                          <w:sz w:val="20"/>
                          <w:szCs w:val="20"/>
                        </w:rPr>
                        <w:t>above –</w:t>
                      </w:r>
                      <w:r w:rsidRPr="00036230">
                        <w:rPr>
                          <w:rFonts w:ascii="Verdana" w:hAnsi="Verdana"/>
                          <w:sz w:val="20"/>
                          <w:szCs w:val="20"/>
                        </w:rPr>
                        <w:t xml:space="preserve"> being conduct that would</w:t>
                      </w:r>
                      <w:r>
                        <w:rPr>
                          <w:rFonts w:ascii="Verdana" w:hAnsi="Verdana"/>
                          <w:sz w:val="20"/>
                          <w:szCs w:val="20"/>
                        </w:rPr>
                        <w:t xml:space="preserve"> </w:t>
                      </w:r>
                      <w:r w:rsidRPr="00036230">
                        <w:rPr>
                          <w:rFonts w:ascii="Verdana" w:hAnsi="Verdana"/>
                          <w:sz w:val="20"/>
                          <w:szCs w:val="20"/>
                        </w:rPr>
                        <w:t>constitute a relevant offence.</w:t>
                      </w:r>
                    </w:p>
                    <w:p w:rsidR="009F76DB" w:rsidRDefault="009F76DB"/>
                  </w:txbxContent>
                </v:textbox>
              </v:shape>
            </w:pict>
          </mc:Fallback>
        </mc:AlternateContent>
      </w: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7A315E">
      <w:pPr>
        <w:jc w:val="center"/>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7A315E" w:rsidRPr="009C489E" w:rsidRDefault="007A315E" w:rsidP="00136413">
      <w:pPr>
        <w:jc w:val="both"/>
        <w:rPr>
          <w:rFonts w:ascii="Arial" w:hAnsi="Arial" w:cs="Arial"/>
          <w:sz w:val="20"/>
          <w:szCs w:val="20"/>
        </w:rPr>
      </w:pPr>
    </w:p>
    <w:p w:rsidR="00B7174B" w:rsidRPr="009C489E" w:rsidRDefault="00B7174B"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023751" w:rsidRPr="009C489E" w:rsidRDefault="00023751" w:rsidP="00083F48">
      <w:pPr>
        <w:jc w:val="both"/>
        <w:rPr>
          <w:rFonts w:ascii="Arial" w:hAnsi="Arial" w:cs="Arial"/>
          <w:sz w:val="20"/>
          <w:szCs w:val="20"/>
        </w:rPr>
        <w:sectPr w:rsidR="00023751" w:rsidRPr="009C489E">
          <w:pgSz w:w="11906" w:h="16838"/>
          <w:pgMar w:top="1440" w:right="1800" w:bottom="1440" w:left="1800" w:header="708" w:footer="708" w:gutter="0"/>
          <w:cols w:space="708"/>
          <w:docGrid w:linePitch="360"/>
        </w:sectPr>
      </w:pPr>
    </w:p>
    <w:p w:rsidR="009162A8" w:rsidRPr="009C489E" w:rsidRDefault="001E5C32" w:rsidP="00083F48">
      <w:pPr>
        <w:jc w:val="both"/>
        <w:rPr>
          <w:rFonts w:ascii="Arial" w:hAnsi="Arial" w:cs="Arial"/>
          <w:sz w:val="20"/>
          <w:szCs w:val="20"/>
        </w:rPr>
      </w:pPr>
      <w:r w:rsidRPr="009C489E">
        <w:rPr>
          <w:rFonts w:ascii="Arial" w:hAnsi="Arial" w:cs="Arial"/>
          <w:noProof/>
          <w:sz w:val="20"/>
          <w:szCs w:val="20"/>
        </w:rPr>
        <w:lastRenderedPageBreak/>
        <mc:AlternateContent>
          <mc:Choice Requires="wps">
            <w:drawing>
              <wp:anchor distT="0" distB="0" distL="114300" distR="114300" simplePos="0" relativeHeight="251573760" behindDoc="1" locked="0" layoutInCell="1" allowOverlap="1" wp14:anchorId="23F108E9" wp14:editId="70EF91CE">
                <wp:simplePos x="0" y="0"/>
                <wp:positionH relativeFrom="column">
                  <wp:posOffset>-228600</wp:posOffset>
                </wp:positionH>
                <wp:positionV relativeFrom="paragraph">
                  <wp:posOffset>111318</wp:posOffset>
                </wp:positionV>
                <wp:extent cx="5715000" cy="874644"/>
                <wp:effectExtent l="19050" t="19050" r="19050" b="20955"/>
                <wp:wrapNone/>
                <wp:docPr id="8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74644"/>
                        </a:xfrm>
                        <a:prstGeom prst="roundRect">
                          <a:avLst>
                            <a:gd name="adj" fmla="val 16667"/>
                          </a:avLst>
                        </a:prstGeom>
                        <a:solidFill>
                          <a:srgbClr val="85C2FF"/>
                        </a:solidFill>
                        <a:ln w="28575">
                          <a:solidFill>
                            <a:srgbClr val="0000FF"/>
                          </a:solidFill>
                          <a:round/>
                          <a:headEnd/>
                          <a:tailEnd/>
                        </a:ln>
                      </wps:spPr>
                      <wps:txbx>
                        <w:txbxContent>
                          <w:p w:rsidR="009F76DB" w:rsidRPr="000602C3" w:rsidRDefault="009F76DB" w:rsidP="001874C9">
                            <w:pPr>
                              <w:jc w:val="both"/>
                              <w:rPr>
                                <w:rFonts w:ascii="Verdana" w:hAnsi="Verdana" w:cs="Courier New"/>
                                <w:b/>
                                <w:i/>
                                <w:sz w:val="20"/>
                                <w:szCs w:val="20"/>
                              </w:rPr>
                            </w:pPr>
                            <w:r w:rsidRPr="000602C3">
                              <w:rPr>
                                <w:rFonts w:ascii="Verdana" w:hAnsi="Verdana" w:cs="Courier New"/>
                                <w:b/>
                                <w:i/>
                                <w:sz w:val="20"/>
                                <w:szCs w:val="20"/>
                              </w:rPr>
                              <w:t>Example of improper conduct</w:t>
                            </w:r>
                          </w:p>
                          <w:p w:rsidR="009F76DB" w:rsidRPr="0063309C" w:rsidRDefault="009F76DB" w:rsidP="001874C9">
                            <w:pPr>
                              <w:jc w:val="both"/>
                              <w:rPr>
                                <w:rFonts w:ascii="Verdana" w:hAnsi="Verdana"/>
                                <w:b/>
                                <w:i/>
                                <w:sz w:val="20"/>
                                <w:szCs w:val="20"/>
                              </w:rPr>
                            </w:pPr>
                          </w:p>
                          <w:p w:rsidR="009F76DB" w:rsidRPr="00F45953" w:rsidRDefault="009F76DB" w:rsidP="00F45953">
                            <w:pPr>
                              <w:jc w:val="both"/>
                              <w:rPr>
                                <w:rFonts w:ascii="Verdana" w:hAnsi="Verdana"/>
                                <w:i/>
                                <w:sz w:val="20"/>
                                <w:szCs w:val="20"/>
                              </w:rPr>
                            </w:pPr>
                            <w:r w:rsidRPr="0063309C">
                              <w:rPr>
                                <w:rFonts w:ascii="Verdana" w:hAnsi="Verdana"/>
                                <w:i/>
                                <w:sz w:val="20"/>
                                <w:szCs w:val="20"/>
                              </w:rPr>
                              <w:t>A member of staff uses the Tribunal’s corporate credit card for expenses incurred at restaurants, resorts and hiring a luxury sports 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41" style="position:absolute;left:0;text-align:left;margin-left:-18pt;margin-top:8.75pt;width:450pt;height:68.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oiPgIAAHcEAAAOAAAAZHJzL2Uyb0RvYy54bWysVMGO0zAQvSPxD5bvNElp2hI1Xa26FCEt&#10;sGLhA1zbaQyOx9hu092vZ+xkSxc4IS7WTGb8Zua9cVZXp06To3RegalpMckpkYaDUGZf069ftq+W&#10;lPjAjGAajKzpg/T0av3yxaq3lZxCC1pIRxDE+Kq3NW1DsFWWed7KjvkJWGkw2IDrWEDX7TPhWI/o&#10;nc6meT7PenDCOuDSe/x6MwTpOuE3jeThU9N4GYiuKfYW0unSuYtntl6xau+YbRUf22D/0EXHlMGi&#10;Z6gbFhg5OPUHVKe4Aw9NmHDoMmgaxWWaAacp8t+muW+ZlWkWJMfbM03+/8Hyj8c7R5So6fI1JYZ1&#10;qNH1IUAqTYr5MjLUW19h4r29c3FGb2+Bf/fEwKZlZi+vnYO+lUxgX0XMz55diI7Hq2TXfwCB+Azx&#10;E1mnxnUREGkgp6TJw1kTeQqE48dyUZR5jtJxjC0Xs/lslkqw6um2dT68k9CRaNTUwcGIzyh8KsGO&#10;tz4kYcQ4HRPfKGk6jTIfmcYR5/PFiDgmZ6x6wkzjglZiq7ROjtvvNtoRvIrtlJvpdjte9pdp2pC+&#10;ptNluShTG8+C/hIDZ8v/jpEGSfsZuX1rRLIDU3qwsU1tRrIjv4NO4bQ7JT2LMjYWyd+BeED6HQzb&#10;j68VjRbcIyU9bn5N/Y8Dc5IS/d6ghG+K2Sw+leTMysUUHXcZ2V1GmOEIVdNAyWBuwvC8DtapfYuV&#10;isSAgbhWjQpP+zF0NfaP243Ws+dz6aesX/+L9U8AAAD//wMAUEsDBBQABgAIAAAAIQBkbKOw4gAA&#10;AAoBAAAPAAAAZHJzL2Rvd25yZXYueG1sTI9BS8NAEIXvgv9hGcGLtBtbk5aYTdFC8SIVY1G8bbNj&#10;EszOhuymSf+940mP897jzfeyzWRbccLeN44U3M4jEEilMw1VCg5vu9kahA+ajG4doYIzetjklxeZ&#10;To0b6RVPRagEl5BPtYI6hC6V0pc1Wu3nrkNi78v1Vgc++0qaXo9cblu5iKJEWt0Qf6h1h9say+9i&#10;sAqSuFgO+121fX4/Fy83j58fez8+KXV9NT3cgwg4hb8w/OIzOuTMdHQDGS9aBbNlwlsCG6sYBAfW&#10;yR0LRxbieAEyz+T/CfkPAAAA//8DAFBLAQItABQABgAIAAAAIQC2gziS/gAAAOEBAAATAAAAAAAA&#10;AAAAAAAAAAAAAABbQ29udGVudF9UeXBlc10ueG1sUEsBAi0AFAAGAAgAAAAhADj9If/WAAAAlAEA&#10;AAsAAAAAAAAAAAAAAAAALwEAAF9yZWxzLy5yZWxzUEsBAi0AFAAGAAgAAAAhAN+IuiI+AgAAdwQA&#10;AA4AAAAAAAAAAAAAAAAALgIAAGRycy9lMm9Eb2MueG1sUEsBAi0AFAAGAAgAAAAhAGRso7DiAAAA&#10;CgEAAA8AAAAAAAAAAAAAAAAAmAQAAGRycy9kb3ducmV2LnhtbFBLBQYAAAAABAAEAPMAAACnBQAA&#10;AAA=&#10;" fillcolor="#85c2ff" strokecolor="blue" strokeweight="2.25pt">
                <v:textbox>
                  <w:txbxContent>
                    <w:p w:rsidR="009F76DB" w:rsidRPr="000602C3" w:rsidRDefault="009F76DB" w:rsidP="001874C9">
                      <w:pPr>
                        <w:jc w:val="both"/>
                        <w:rPr>
                          <w:rFonts w:ascii="Verdana" w:hAnsi="Verdana" w:cs="Courier New"/>
                          <w:b/>
                          <w:i/>
                          <w:sz w:val="20"/>
                          <w:szCs w:val="20"/>
                        </w:rPr>
                      </w:pPr>
                      <w:r w:rsidRPr="000602C3">
                        <w:rPr>
                          <w:rFonts w:ascii="Verdana" w:hAnsi="Verdana" w:cs="Courier New"/>
                          <w:b/>
                          <w:i/>
                          <w:sz w:val="20"/>
                          <w:szCs w:val="20"/>
                        </w:rPr>
                        <w:t>Example of improper conduct</w:t>
                      </w:r>
                    </w:p>
                    <w:p w:rsidR="009F76DB" w:rsidRPr="0063309C" w:rsidRDefault="009F76DB" w:rsidP="001874C9">
                      <w:pPr>
                        <w:jc w:val="both"/>
                        <w:rPr>
                          <w:rFonts w:ascii="Verdana" w:hAnsi="Verdana"/>
                          <w:b/>
                          <w:i/>
                          <w:sz w:val="20"/>
                          <w:szCs w:val="20"/>
                        </w:rPr>
                      </w:pPr>
                    </w:p>
                    <w:p w:rsidR="009F76DB" w:rsidRPr="00F45953" w:rsidRDefault="009F76DB" w:rsidP="00F45953">
                      <w:pPr>
                        <w:jc w:val="both"/>
                        <w:rPr>
                          <w:rFonts w:ascii="Verdana" w:hAnsi="Verdana"/>
                          <w:i/>
                          <w:sz w:val="20"/>
                          <w:szCs w:val="20"/>
                        </w:rPr>
                      </w:pPr>
                      <w:r w:rsidRPr="0063309C">
                        <w:rPr>
                          <w:rFonts w:ascii="Verdana" w:hAnsi="Verdana"/>
                          <w:i/>
                          <w:sz w:val="20"/>
                          <w:szCs w:val="20"/>
                        </w:rPr>
                        <w:t>A member of staff uses the Tribunal’s corporate credit card for expenses incurred at restaurants, resorts and hiring a luxury sports car.</w:t>
                      </w:r>
                    </w:p>
                  </w:txbxContent>
                </v:textbox>
              </v:roundrect>
            </w:pict>
          </mc:Fallback>
        </mc:AlternateContent>
      </w:r>
    </w:p>
    <w:p w:rsidR="009162A8" w:rsidRPr="009C489E" w:rsidRDefault="009162A8"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63309C" w:rsidRPr="009C489E" w:rsidRDefault="0063309C" w:rsidP="00083F48">
      <w:pPr>
        <w:jc w:val="both"/>
        <w:rPr>
          <w:rFonts w:ascii="Arial" w:hAnsi="Arial" w:cs="Arial"/>
          <w:sz w:val="20"/>
          <w:szCs w:val="20"/>
        </w:rPr>
      </w:pPr>
    </w:p>
    <w:p w:rsidR="009162A8" w:rsidRPr="009C489E" w:rsidRDefault="009162A8" w:rsidP="00083F48">
      <w:pPr>
        <w:jc w:val="both"/>
        <w:rPr>
          <w:rFonts w:ascii="Arial" w:hAnsi="Arial" w:cs="Arial"/>
          <w:sz w:val="20"/>
          <w:szCs w:val="20"/>
        </w:rPr>
      </w:pPr>
    </w:p>
    <w:p w:rsidR="00960200" w:rsidRPr="009C489E" w:rsidRDefault="00960200" w:rsidP="00083F48">
      <w:pPr>
        <w:jc w:val="both"/>
        <w:rPr>
          <w:rFonts w:ascii="Arial" w:hAnsi="Arial" w:cs="Arial"/>
          <w:sz w:val="20"/>
          <w:szCs w:val="20"/>
        </w:rPr>
      </w:pPr>
    </w:p>
    <w:bookmarkEnd w:id="1"/>
    <w:p w:rsidR="001874C9" w:rsidRPr="009C489E" w:rsidRDefault="001874C9" w:rsidP="005F0662">
      <w:pPr>
        <w:pStyle w:val="HTMLPreformatted"/>
        <w:rPr>
          <w:rFonts w:ascii="Arial" w:hAnsi="Arial" w:cs="Arial"/>
          <w:b/>
        </w:rPr>
      </w:pPr>
    </w:p>
    <w:p w:rsidR="001874C9" w:rsidRPr="009C489E" w:rsidRDefault="001874C9" w:rsidP="005F0662">
      <w:pPr>
        <w:pStyle w:val="HTMLPreformatted"/>
        <w:rPr>
          <w:rFonts w:ascii="Arial" w:hAnsi="Arial" w:cs="Arial"/>
          <w:b/>
        </w:rPr>
      </w:pPr>
    </w:p>
    <w:p w:rsidR="003B4860" w:rsidRPr="009C489E" w:rsidRDefault="00195727" w:rsidP="002B6794">
      <w:pPr>
        <w:pStyle w:val="MHTSubheading1"/>
        <w:rPr>
          <w:rFonts w:ascii="Arial" w:hAnsi="Arial" w:cs="Arial"/>
          <w:sz w:val="22"/>
          <w:szCs w:val="22"/>
        </w:rPr>
      </w:pPr>
      <w:r w:rsidRPr="009C489E">
        <w:rPr>
          <w:rFonts w:ascii="Arial" w:hAnsi="Arial" w:cs="Arial"/>
          <w:sz w:val="22"/>
          <w:szCs w:val="22"/>
        </w:rPr>
        <w:t xml:space="preserve">What is </w:t>
      </w:r>
      <w:r w:rsidRPr="009C489E">
        <w:rPr>
          <w:rFonts w:ascii="Arial" w:hAnsi="Arial" w:cs="Arial"/>
          <w:i/>
          <w:sz w:val="22"/>
          <w:szCs w:val="22"/>
        </w:rPr>
        <w:t>detrimental</w:t>
      </w:r>
      <w:r w:rsidR="008620B0" w:rsidRPr="009C489E">
        <w:rPr>
          <w:rFonts w:ascii="Arial" w:hAnsi="Arial" w:cs="Arial"/>
          <w:i/>
          <w:sz w:val="22"/>
          <w:szCs w:val="22"/>
        </w:rPr>
        <w:t xml:space="preserve"> action</w:t>
      </w:r>
      <w:r w:rsidR="008620B0" w:rsidRPr="009C489E">
        <w:rPr>
          <w:rFonts w:ascii="Arial" w:hAnsi="Arial" w:cs="Arial"/>
          <w:sz w:val="22"/>
          <w:szCs w:val="22"/>
        </w:rPr>
        <w:t>?</w:t>
      </w:r>
      <w:r w:rsidR="003B4860" w:rsidRPr="009C489E">
        <w:rPr>
          <w:rFonts w:ascii="Arial" w:hAnsi="Arial" w:cs="Arial"/>
          <w:sz w:val="22"/>
          <w:szCs w:val="22"/>
        </w:rPr>
        <w:t xml:space="preserve"> </w:t>
      </w:r>
    </w:p>
    <w:p w:rsidR="00D90B43" w:rsidRPr="009C489E" w:rsidRDefault="00D90B43" w:rsidP="00B8489B">
      <w:pPr>
        <w:pStyle w:val="HTMLPreformatted"/>
        <w:jc w:val="both"/>
        <w:rPr>
          <w:rFonts w:ascii="Arial" w:hAnsi="Arial" w:cs="Arial"/>
        </w:rPr>
      </w:pPr>
      <w:r w:rsidRPr="009C489E">
        <w:rPr>
          <w:rFonts w:ascii="Arial" w:hAnsi="Arial" w:cs="Arial"/>
        </w:rPr>
        <w:t xml:space="preserve">The Act prohibits a person taking detrimental action against another person </w:t>
      </w:r>
      <w:r w:rsidRPr="009C489E">
        <w:rPr>
          <w:rFonts w:ascii="Arial" w:hAnsi="Arial" w:cs="Arial"/>
          <w:i/>
        </w:rPr>
        <w:t>in reprisal</w:t>
      </w:r>
      <w:r w:rsidRPr="009C489E">
        <w:rPr>
          <w:rFonts w:ascii="Arial" w:hAnsi="Arial" w:cs="Arial"/>
        </w:rPr>
        <w:t xml:space="preserve"> for someone making a pr</w:t>
      </w:r>
      <w:r w:rsidR="00C95718" w:rsidRPr="009C489E">
        <w:rPr>
          <w:rFonts w:ascii="Arial" w:hAnsi="Arial" w:cs="Arial"/>
        </w:rPr>
        <w:t>otected disclosure. The person</w:t>
      </w:r>
      <w:r w:rsidRPr="009C489E">
        <w:rPr>
          <w:rFonts w:ascii="Arial" w:hAnsi="Arial" w:cs="Arial"/>
        </w:rPr>
        <w:t xml:space="preserve"> </w:t>
      </w:r>
      <w:r w:rsidR="00BF6C3D" w:rsidRPr="009C489E">
        <w:rPr>
          <w:rFonts w:ascii="Arial" w:hAnsi="Arial" w:cs="Arial"/>
        </w:rPr>
        <w:t>engaging in</w:t>
      </w:r>
      <w:r w:rsidRPr="009C489E">
        <w:rPr>
          <w:rFonts w:ascii="Arial" w:hAnsi="Arial" w:cs="Arial"/>
        </w:rPr>
        <w:t xml:space="preserve"> the detrimental action must be a public officer or </w:t>
      </w:r>
      <w:r w:rsidR="0063011C" w:rsidRPr="009C489E">
        <w:rPr>
          <w:rFonts w:ascii="Arial" w:hAnsi="Arial" w:cs="Arial"/>
        </w:rPr>
        <w:t xml:space="preserve">public </w:t>
      </w:r>
      <w:r w:rsidRPr="009C489E">
        <w:rPr>
          <w:rFonts w:ascii="Arial" w:hAnsi="Arial" w:cs="Arial"/>
        </w:rPr>
        <w:t>body.</w:t>
      </w:r>
    </w:p>
    <w:p w:rsidR="00D90B43" w:rsidRPr="009C489E" w:rsidRDefault="00D90B43" w:rsidP="00B034A3">
      <w:pPr>
        <w:pStyle w:val="HTMLPreformatted"/>
        <w:jc w:val="both"/>
        <w:rPr>
          <w:rFonts w:ascii="Arial" w:hAnsi="Arial" w:cs="Arial"/>
        </w:rPr>
      </w:pPr>
    </w:p>
    <w:p w:rsidR="008620B0" w:rsidRPr="009C489E" w:rsidRDefault="008620B0" w:rsidP="00B034A3">
      <w:pPr>
        <w:pStyle w:val="HTMLPreformatted"/>
        <w:jc w:val="both"/>
        <w:rPr>
          <w:rFonts w:ascii="Arial" w:hAnsi="Arial" w:cs="Arial"/>
        </w:rPr>
      </w:pPr>
      <w:r w:rsidRPr="009C489E">
        <w:rPr>
          <w:rFonts w:ascii="Arial" w:hAnsi="Arial" w:cs="Arial"/>
        </w:rPr>
        <w:t>Detrimental action includes:</w:t>
      </w:r>
    </w:p>
    <w:p w:rsidR="008620B0" w:rsidRPr="009C489E" w:rsidRDefault="008620B0" w:rsidP="00B034A3">
      <w:pPr>
        <w:pStyle w:val="HTMLPreformatted"/>
        <w:jc w:val="both"/>
        <w:rPr>
          <w:rFonts w:ascii="Arial" w:hAnsi="Arial" w:cs="Arial"/>
        </w:rPr>
      </w:pPr>
    </w:p>
    <w:p w:rsidR="008620B0" w:rsidRPr="009C489E" w:rsidRDefault="00D44B3D" w:rsidP="00B034A3">
      <w:pPr>
        <w:pStyle w:val="HTMLPreformatted"/>
        <w:numPr>
          <w:ilvl w:val="0"/>
          <w:numId w:val="3"/>
        </w:numPr>
        <w:ind w:left="357" w:hanging="357"/>
        <w:jc w:val="both"/>
        <w:rPr>
          <w:rFonts w:ascii="Arial" w:hAnsi="Arial" w:cs="Arial"/>
        </w:rPr>
      </w:pPr>
      <w:r w:rsidRPr="009C489E">
        <w:rPr>
          <w:rFonts w:ascii="Arial" w:hAnsi="Arial" w:cs="Arial"/>
        </w:rPr>
        <w:t>action caus</w:t>
      </w:r>
      <w:r w:rsidR="008620B0" w:rsidRPr="009C489E">
        <w:rPr>
          <w:rFonts w:ascii="Arial" w:hAnsi="Arial" w:cs="Arial"/>
        </w:rPr>
        <w:t>ing injury, loss or damage</w:t>
      </w:r>
      <w:r w:rsidR="00BF6C3D" w:rsidRPr="009C489E">
        <w:rPr>
          <w:rFonts w:ascii="Arial" w:hAnsi="Arial" w:cs="Arial"/>
        </w:rPr>
        <w:t>;</w:t>
      </w:r>
    </w:p>
    <w:p w:rsidR="008620B0" w:rsidRPr="009C489E" w:rsidRDefault="008620B0" w:rsidP="00B034A3">
      <w:pPr>
        <w:pStyle w:val="HTMLPreformatted"/>
        <w:numPr>
          <w:ilvl w:val="0"/>
          <w:numId w:val="3"/>
        </w:numPr>
        <w:ind w:left="357" w:hanging="357"/>
        <w:jc w:val="both"/>
        <w:rPr>
          <w:rFonts w:ascii="Arial" w:hAnsi="Arial" w:cs="Arial"/>
        </w:rPr>
      </w:pPr>
      <w:r w:rsidRPr="009C489E">
        <w:rPr>
          <w:rFonts w:ascii="Arial" w:hAnsi="Arial" w:cs="Arial"/>
        </w:rPr>
        <w:t xml:space="preserve">intimidation or </w:t>
      </w:r>
      <w:r w:rsidR="00D44B3D" w:rsidRPr="009C489E">
        <w:rPr>
          <w:rFonts w:ascii="Arial" w:hAnsi="Arial" w:cs="Arial"/>
        </w:rPr>
        <w:t>harassment</w:t>
      </w:r>
      <w:r w:rsidR="00BF6C3D" w:rsidRPr="009C489E">
        <w:rPr>
          <w:rFonts w:ascii="Arial" w:hAnsi="Arial" w:cs="Arial"/>
        </w:rPr>
        <w:t>; or</w:t>
      </w:r>
    </w:p>
    <w:p w:rsidR="00D44B3D" w:rsidRPr="009C489E" w:rsidRDefault="00D44B3D" w:rsidP="00B034A3">
      <w:pPr>
        <w:pStyle w:val="HTMLPreformatted"/>
        <w:numPr>
          <w:ilvl w:val="0"/>
          <w:numId w:val="3"/>
        </w:numPr>
        <w:ind w:left="357" w:hanging="357"/>
        <w:jc w:val="both"/>
        <w:rPr>
          <w:rFonts w:ascii="Arial" w:hAnsi="Arial" w:cs="Arial"/>
        </w:rPr>
      </w:pPr>
      <w:r w:rsidRPr="009C489E">
        <w:rPr>
          <w:rFonts w:ascii="Arial" w:hAnsi="Arial" w:cs="Arial"/>
        </w:rPr>
        <w:t>discrimination, disadvantage or adverse treatment in relation to a person’s employment, career, profession, trade or business, in</w:t>
      </w:r>
      <w:r w:rsidR="00BF6C3D" w:rsidRPr="009C489E">
        <w:rPr>
          <w:rFonts w:ascii="Arial" w:hAnsi="Arial" w:cs="Arial"/>
        </w:rPr>
        <w:t>cluding the taking of disciplinary</w:t>
      </w:r>
      <w:r w:rsidRPr="009C489E">
        <w:rPr>
          <w:rFonts w:ascii="Arial" w:hAnsi="Arial" w:cs="Arial"/>
        </w:rPr>
        <w:t xml:space="preserve"> action</w:t>
      </w:r>
      <w:r w:rsidR="00BF6C3D" w:rsidRPr="009C489E">
        <w:rPr>
          <w:rFonts w:ascii="Arial" w:hAnsi="Arial" w:cs="Arial"/>
        </w:rPr>
        <w:t>.</w:t>
      </w:r>
    </w:p>
    <w:p w:rsidR="004662E1" w:rsidRPr="009C489E" w:rsidRDefault="004662E1" w:rsidP="00B034A3">
      <w:pPr>
        <w:pStyle w:val="HTMLPreformatted"/>
        <w:jc w:val="both"/>
        <w:rPr>
          <w:rFonts w:ascii="Arial" w:hAnsi="Arial" w:cs="Arial"/>
        </w:rPr>
      </w:pPr>
    </w:p>
    <w:p w:rsidR="005C332B" w:rsidRPr="009C489E" w:rsidRDefault="00BF6C3D" w:rsidP="00B8489B">
      <w:pPr>
        <w:pStyle w:val="HTMLPreformatted"/>
        <w:jc w:val="both"/>
        <w:rPr>
          <w:rFonts w:ascii="Arial" w:hAnsi="Arial" w:cs="Arial"/>
        </w:rPr>
      </w:pPr>
      <w:r w:rsidRPr="009C489E">
        <w:rPr>
          <w:rFonts w:ascii="Arial" w:hAnsi="Arial" w:cs="Arial"/>
        </w:rPr>
        <w:t xml:space="preserve">A threat to carry out detrimental action will suffice. </w:t>
      </w:r>
    </w:p>
    <w:p w:rsidR="005C332B" w:rsidRPr="009C489E" w:rsidRDefault="005C332B" w:rsidP="00B8489B">
      <w:pPr>
        <w:pStyle w:val="HTMLPreformatted"/>
        <w:jc w:val="both"/>
        <w:rPr>
          <w:rFonts w:ascii="Arial" w:hAnsi="Arial" w:cs="Arial"/>
        </w:rPr>
      </w:pPr>
    </w:p>
    <w:p w:rsidR="00B8489B" w:rsidRPr="009C489E" w:rsidRDefault="005C332B" w:rsidP="00B8489B">
      <w:pPr>
        <w:pStyle w:val="HTMLPreformatted"/>
        <w:jc w:val="both"/>
        <w:rPr>
          <w:rFonts w:ascii="Arial" w:hAnsi="Arial" w:cs="Arial"/>
        </w:rPr>
      </w:pPr>
      <w:r w:rsidRPr="009C489E">
        <w:rPr>
          <w:rFonts w:ascii="Arial" w:hAnsi="Arial" w:cs="Arial"/>
        </w:rPr>
        <w:t xml:space="preserve">A person </w:t>
      </w:r>
      <w:r w:rsidR="00BF6C3D" w:rsidRPr="009C489E">
        <w:rPr>
          <w:rFonts w:ascii="Arial" w:hAnsi="Arial" w:cs="Arial"/>
        </w:rPr>
        <w:t>must not incite someone else to carry out the detrimental action</w:t>
      </w:r>
      <w:r w:rsidR="00B8489B" w:rsidRPr="009C489E">
        <w:rPr>
          <w:rFonts w:ascii="Arial" w:hAnsi="Arial" w:cs="Arial"/>
        </w:rPr>
        <w:t>.</w:t>
      </w:r>
    </w:p>
    <w:p w:rsidR="00B8489B" w:rsidRPr="009C489E" w:rsidRDefault="00B8489B" w:rsidP="00B8489B">
      <w:pPr>
        <w:pStyle w:val="HTMLPreformatted"/>
        <w:jc w:val="both"/>
        <w:rPr>
          <w:rFonts w:ascii="Arial" w:hAnsi="Arial" w:cs="Arial"/>
        </w:rPr>
      </w:pPr>
    </w:p>
    <w:p w:rsidR="00B8489B" w:rsidRPr="009C489E" w:rsidRDefault="00081CDB" w:rsidP="00B8489B">
      <w:pPr>
        <w:pStyle w:val="HTMLPreformatted"/>
        <w:jc w:val="both"/>
        <w:rPr>
          <w:rFonts w:ascii="Arial" w:hAnsi="Arial" w:cs="Arial"/>
        </w:rPr>
      </w:pPr>
      <w:r w:rsidRPr="009C489E">
        <w:rPr>
          <w:rFonts w:ascii="Arial" w:hAnsi="Arial" w:cs="Arial"/>
        </w:rPr>
        <w:t xml:space="preserve">To qualify as detrimental action, the </w:t>
      </w:r>
      <w:r w:rsidR="00B8489B" w:rsidRPr="009C489E">
        <w:rPr>
          <w:rFonts w:ascii="Arial" w:hAnsi="Arial" w:cs="Arial"/>
        </w:rPr>
        <w:t>actio</w:t>
      </w:r>
      <w:r w:rsidRPr="009C489E">
        <w:rPr>
          <w:rFonts w:ascii="Arial" w:hAnsi="Arial" w:cs="Arial"/>
        </w:rPr>
        <w:t>n must</w:t>
      </w:r>
      <w:r w:rsidR="00B8489B" w:rsidRPr="009C489E">
        <w:rPr>
          <w:rFonts w:ascii="Arial" w:hAnsi="Arial" w:cs="Arial"/>
        </w:rPr>
        <w:t xml:space="preserve"> be taken against a person in </w:t>
      </w:r>
      <w:r w:rsidR="00B8489B" w:rsidRPr="009C489E">
        <w:rPr>
          <w:rFonts w:ascii="Arial" w:hAnsi="Arial" w:cs="Arial"/>
          <w:i/>
        </w:rPr>
        <w:t xml:space="preserve">reprisal </w:t>
      </w:r>
      <w:r w:rsidR="00B8489B" w:rsidRPr="009C489E">
        <w:rPr>
          <w:rFonts w:ascii="Arial" w:hAnsi="Arial" w:cs="Arial"/>
        </w:rPr>
        <w:t xml:space="preserve">for making the protected disclosure. </w:t>
      </w:r>
      <w:r w:rsidR="00036230" w:rsidRPr="009C489E">
        <w:rPr>
          <w:rFonts w:ascii="Arial" w:hAnsi="Arial" w:cs="Arial"/>
        </w:rPr>
        <w:t>This means that</w:t>
      </w:r>
      <w:r w:rsidR="00B8489B" w:rsidRPr="009C489E">
        <w:rPr>
          <w:rFonts w:ascii="Arial" w:hAnsi="Arial" w:cs="Arial"/>
        </w:rPr>
        <w:t xml:space="preserve"> detrimental action or threat of </w:t>
      </w:r>
      <w:r w:rsidR="00874054" w:rsidRPr="009C489E">
        <w:rPr>
          <w:rFonts w:ascii="Arial" w:hAnsi="Arial" w:cs="Arial"/>
        </w:rPr>
        <w:t xml:space="preserve">detrimental </w:t>
      </w:r>
      <w:r w:rsidR="00B8489B" w:rsidRPr="009C489E">
        <w:rPr>
          <w:rFonts w:ascii="Arial" w:hAnsi="Arial" w:cs="Arial"/>
        </w:rPr>
        <w:t>action must be made in the belief that a person has made or intends to make a disclosure or the person who has cooperated or intends to cooperate with an investigation of a protected disclosure.</w:t>
      </w:r>
    </w:p>
    <w:p w:rsidR="001874C9" w:rsidRPr="009C489E" w:rsidRDefault="001874C9" w:rsidP="00B8489B">
      <w:pPr>
        <w:pStyle w:val="HTMLPreformatted"/>
        <w:jc w:val="both"/>
        <w:rPr>
          <w:rFonts w:ascii="Arial" w:hAnsi="Arial" w:cs="Arial"/>
        </w:rPr>
      </w:pPr>
    </w:p>
    <w:p w:rsidR="001874C9" w:rsidRPr="009C489E" w:rsidRDefault="001E5C32" w:rsidP="00B8489B">
      <w:pPr>
        <w:pStyle w:val="HTMLPreformatted"/>
        <w:jc w:val="both"/>
        <w:rPr>
          <w:rFonts w:ascii="Arial" w:hAnsi="Arial" w:cs="Arial"/>
        </w:rPr>
      </w:pPr>
      <w:r w:rsidRPr="009C489E">
        <w:rPr>
          <w:rFonts w:ascii="Arial" w:hAnsi="Arial" w:cs="Arial"/>
          <w:b/>
          <w:noProof/>
        </w:rPr>
        <mc:AlternateContent>
          <mc:Choice Requires="wps">
            <w:drawing>
              <wp:anchor distT="0" distB="0" distL="114300" distR="114300" simplePos="0" relativeHeight="251615744" behindDoc="1" locked="0" layoutInCell="1" allowOverlap="1" wp14:anchorId="31B990C3" wp14:editId="36F34528">
                <wp:simplePos x="0" y="0"/>
                <wp:positionH relativeFrom="column">
                  <wp:posOffset>-228600</wp:posOffset>
                </wp:positionH>
                <wp:positionV relativeFrom="paragraph">
                  <wp:posOffset>14633</wp:posOffset>
                </wp:positionV>
                <wp:extent cx="5715000" cy="858740"/>
                <wp:effectExtent l="19050" t="19050" r="19050" b="17780"/>
                <wp:wrapNone/>
                <wp:docPr id="8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8740"/>
                        </a:xfrm>
                        <a:prstGeom prst="roundRect">
                          <a:avLst>
                            <a:gd name="adj" fmla="val 16667"/>
                          </a:avLst>
                        </a:prstGeom>
                        <a:solidFill>
                          <a:srgbClr val="85C2FF"/>
                        </a:solidFill>
                        <a:ln w="28575">
                          <a:solidFill>
                            <a:srgbClr val="0000FF"/>
                          </a:solidFill>
                          <a:round/>
                          <a:headEnd/>
                          <a:tailEnd/>
                        </a:ln>
                      </wps:spPr>
                      <wps:txbx>
                        <w:txbxContent>
                          <w:p w:rsidR="009F76DB" w:rsidRDefault="009F76DB" w:rsidP="001874C9">
                            <w:pPr>
                              <w:pStyle w:val="HTMLPreformatted"/>
                              <w:jc w:val="both"/>
                              <w:rPr>
                                <w:rFonts w:ascii="Verdana" w:hAnsi="Verdana"/>
                                <w:b/>
                                <w:i/>
                              </w:rPr>
                            </w:pPr>
                            <w:r w:rsidRPr="000602C3">
                              <w:rPr>
                                <w:rFonts w:ascii="Verdana" w:hAnsi="Verdana"/>
                                <w:b/>
                                <w:i/>
                              </w:rPr>
                              <w:t>Example of detrimental action</w:t>
                            </w:r>
                          </w:p>
                          <w:p w:rsidR="009F76DB" w:rsidRDefault="009F76DB" w:rsidP="001874C9">
                            <w:pPr>
                              <w:pStyle w:val="HTMLPreformatted"/>
                              <w:jc w:val="both"/>
                              <w:rPr>
                                <w:rFonts w:ascii="Verdana" w:hAnsi="Verdana"/>
                                <w:b/>
                                <w:i/>
                              </w:rPr>
                            </w:pPr>
                          </w:p>
                          <w:p w:rsidR="009F76DB" w:rsidRPr="000602C3" w:rsidRDefault="009F76DB" w:rsidP="001874C9">
                            <w:pPr>
                              <w:pStyle w:val="HTMLPreformatted"/>
                              <w:jc w:val="both"/>
                              <w:rPr>
                                <w:rFonts w:ascii="Verdana" w:hAnsi="Verdana"/>
                                <w:b/>
                                <w:i/>
                              </w:rPr>
                            </w:pPr>
                            <w:r>
                              <w:rPr>
                                <w:rFonts w:ascii="Verdana" w:hAnsi="Verdana"/>
                                <w:i/>
                              </w:rPr>
                              <w:t>An employee has made a protected disclosure about their manager. In reprisal for the disclosure, the manager demotes the employee.</w:t>
                            </w:r>
                          </w:p>
                          <w:p w:rsidR="009F76DB" w:rsidRDefault="009F7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42" style="position:absolute;left:0;text-align:left;margin-left:-18pt;margin-top:1.15pt;width:450pt;height:67.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b7PAIAAHcEAAAOAAAAZHJzL2Uyb0RvYy54bWysVNtu2zAMfR+wfxD0vtgOcqtRpyjSZRjQ&#10;bcW6fYAiybE2WdQoJU739aXlJEu3PQ17EUiTPCLPoXx9c2gt22sMBlzFi1HOmXYSlHHbin/9sn6z&#10;4CxE4ZSw4HTFn3TgN8vXr647X+oxNGCVRkYgLpSdr3gToy+zLMhGtyKMwGtHwRqwFZFc3GYKRUfo&#10;rc3GeT7LOkDlEaQOgb7eDUG+TPh1rWX8VNdBR2YrTr3FdGI6N/2ZLa9FuUXhGyOPbYh/6KIVxtGl&#10;Z6g7EQXbofkDqjUSIUAdRxLaDOraSJ1moGmK/LdpHhvhdZqFyAn+TFP4f7Dy4/4BmVEVX4w5c6Il&#10;jW53EdLVrJhd9Qx1PpSU+OgfsJ8x+HuQ3wNzsGqE2+pbROgaLRT1VfT52YuC3glUyjbdB1CELwg/&#10;kXWose0BiQZ2SJo8nTXRh8gkfZzOi2mek3SSYovpYj5JomWiPFV7DPGdhpb1RsURdk59JuHTFWJ/&#10;H2ISRh2nE+obZ3VrSea9sDTibDZPTYvymEzYJ8w0Llij1sba5OB2s7LIqLRvZzVer4/F4TLNOtZV&#10;fLyYzqepjRfBcIlBs+V/x0iDpP3suX3rVLKjMHawqU3rjmT3/A46xcPmkPQsZifpNqCeiH6EYfvp&#10;tZLRAP7krKPNr3j4sROoObPvHUl4VUyIYxaTM5nOx+TgZWRzGRFOElTFI2eDuYrD89p5NNuGbioS&#10;Aw76tapNPO3H0NWxf9pusl48n0s/Zf36XyyfAQAA//8DAFBLAwQUAAYACAAAACEAbSKM/uEAAAAJ&#10;AQAADwAAAGRycy9kb3ducmV2LnhtbEyPQUvDQBSE74L/YXmCF2k3NjYtMZuiheJFKsaieNtmn0kw&#10;+zZkN036732e9DjMMPNNtplsK07Y+8aRgtt5BAKpdKahSsHhbTdbg/BBk9GtI1RwRg+b/PIi06lx&#10;I73iqQiV4BLyqVZQh9ClUvqyRqv93HVI7H253urAsq+k6fXI5baViyhKpNUN8UKtO9zWWH4Xg1WQ&#10;LIt42O+q7fP7uXi5efz82PvxSanrq+nhHkTAKfyF4Ref0SFnpqMbyHjRKpjFCX8JChYxCPbXyR3r&#10;Iwfj1RJknsn/D/IfAAAA//8DAFBLAQItABQABgAIAAAAIQC2gziS/gAAAOEBAAATAAAAAAAAAAAA&#10;AAAAAAAAAABbQ29udGVudF9UeXBlc10ueG1sUEsBAi0AFAAGAAgAAAAhADj9If/WAAAAlAEAAAsA&#10;AAAAAAAAAAAAAAAALwEAAF9yZWxzLy5yZWxzUEsBAi0AFAAGAAgAAAAhAOFDJvs8AgAAdwQAAA4A&#10;AAAAAAAAAAAAAAAALgIAAGRycy9lMm9Eb2MueG1sUEsBAi0AFAAGAAgAAAAhAG0ijP7hAAAACQEA&#10;AA8AAAAAAAAAAAAAAAAAlgQAAGRycy9kb3ducmV2LnhtbFBLBQYAAAAABAAEAPMAAACkBQAAAAA=&#10;" fillcolor="#85c2ff" strokecolor="blue" strokeweight="2.25pt">
                <v:textbox>
                  <w:txbxContent>
                    <w:p w:rsidR="009F76DB" w:rsidRDefault="009F76DB" w:rsidP="001874C9">
                      <w:pPr>
                        <w:pStyle w:val="HTMLPreformatted"/>
                        <w:jc w:val="both"/>
                        <w:rPr>
                          <w:rFonts w:ascii="Verdana" w:hAnsi="Verdana"/>
                          <w:b/>
                          <w:i/>
                        </w:rPr>
                      </w:pPr>
                      <w:r w:rsidRPr="000602C3">
                        <w:rPr>
                          <w:rFonts w:ascii="Verdana" w:hAnsi="Verdana"/>
                          <w:b/>
                          <w:i/>
                        </w:rPr>
                        <w:t>Example of detrimental action</w:t>
                      </w:r>
                    </w:p>
                    <w:p w:rsidR="009F76DB" w:rsidRDefault="009F76DB" w:rsidP="001874C9">
                      <w:pPr>
                        <w:pStyle w:val="HTMLPreformatted"/>
                        <w:jc w:val="both"/>
                        <w:rPr>
                          <w:rFonts w:ascii="Verdana" w:hAnsi="Verdana"/>
                          <w:b/>
                          <w:i/>
                        </w:rPr>
                      </w:pPr>
                    </w:p>
                    <w:p w:rsidR="009F76DB" w:rsidRPr="000602C3" w:rsidRDefault="009F76DB" w:rsidP="001874C9">
                      <w:pPr>
                        <w:pStyle w:val="HTMLPreformatted"/>
                        <w:jc w:val="both"/>
                        <w:rPr>
                          <w:rFonts w:ascii="Verdana" w:hAnsi="Verdana"/>
                          <w:b/>
                          <w:i/>
                        </w:rPr>
                      </w:pPr>
                      <w:r>
                        <w:rPr>
                          <w:rFonts w:ascii="Verdana" w:hAnsi="Verdana"/>
                          <w:i/>
                        </w:rPr>
                        <w:t>An employee has made a protected disclosure about their manager. In reprisal for the disclosure, the manager demotes the employee.</w:t>
                      </w:r>
                    </w:p>
                    <w:p w:rsidR="009F76DB" w:rsidRDefault="009F76DB"/>
                  </w:txbxContent>
                </v:textbox>
              </v:roundrect>
            </w:pict>
          </mc:Fallback>
        </mc:AlternateContent>
      </w:r>
    </w:p>
    <w:p w:rsidR="001874C9" w:rsidRPr="009C489E" w:rsidRDefault="001874C9" w:rsidP="00B8489B">
      <w:pPr>
        <w:pStyle w:val="HTMLPreformatted"/>
        <w:jc w:val="both"/>
        <w:rPr>
          <w:rFonts w:ascii="Arial" w:hAnsi="Arial" w:cs="Arial"/>
        </w:rPr>
      </w:pPr>
    </w:p>
    <w:p w:rsidR="001874C9" w:rsidRPr="009C489E" w:rsidRDefault="001874C9" w:rsidP="00B8489B">
      <w:pPr>
        <w:pStyle w:val="HTMLPreformatted"/>
        <w:jc w:val="both"/>
        <w:rPr>
          <w:rFonts w:ascii="Arial" w:hAnsi="Arial" w:cs="Arial"/>
        </w:rPr>
      </w:pPr>
    </w:p>
    <w:p w:rsidR="001874C9" w:rsidRPr="009C489E" w:rsidRDefault="001874C9" w:rsidP="00B8489B">
      <w:pPr>
        <w:pStyle w:val="HTMLPreformatted"/>
        <w:jc w:val="both"/>
        <w:rPr>
          <w:rFonts w:ascii="Arial" w:hAnsi="Arial" w:cs="Arial"/>
        </w:rPr>
      </w:pPr>
    </w:p>
    <w:p w:rsidR="001874C9" w:rsidRPr="009C489E" w:rsidRDefault="001874C9" w:rsidP="00B8489B">
      <w:pPr>
        <w:pStyle w:val="HTMLPreformatted"/>
        <w:jc w:val="both"/>
        <w:rPr>
          <w:rFonts w:ascii="Arial" w:hAnsi="Arial" w:cs="Arial"/>
        </w:rPr>
      </w:pPr>
    </w:p>
    <w:p w:rsidR="00816E18" w:rsidRPr="009C489E" w:rsidRDefault="00816E18" w:rsidP="005F0662">
      <w:pPr>
        <w:pStyle w:val="HTMLPreformatted"/>
        <w:rPr>
          <w:rFonts w:ascii="Arial" w:hAnsi="Arial" w:cs="Arial"/>
        </w:rPr>
      </w:pPr>
    </w:p>
    <w:p w:rsidR="00F45953" w:rsidRPr="009C489E" w:rsidRDefault="00F45953" w:rsidP="0063011C">
      <w:pPr>
        <w:pStyle w:val="HTMLPreformatted"/>
        <w:jc w:val="both"/>
        <w:rPr>
          <w:rFonts w:ascii="Arial" w:hAnsi="Arial" w:cs="Arial"/>
        </w:rPr>
      </w:pPr>
    </w:p>
    <w:p w:rsidR="0063011C" w:rsidRPr="009C489E" w:rsidRDefault="0063011C" w:rsidP="0063011C">
      <w:pPr>
        <w:pStyle w:val="HTMLPreformatted"/>
        <w:jc w:val="both"/>
        <w:rPr>
          <w:rFonts w:ascii="Arial" w:hAnsi="Arial" w:cs="Arial"/>
        </w:rPr>
      </w:pPr>
      <w:r w:rsidRPr="009C489E">
        <w:rPr>
          <w:rFonts w:ascii="Arial" w:hAnsi="Arial" w:cs="Arial"/>
        </w:rPr>
        <w:t xml:space="preserve">Detrimental action is not legitimate </w:t>
      </w:r>
      <w:r w:rsidR="00DC3225" w:rsidRPr="009C489E">
        <w:rPr>
          <w:rFonts w:ascii="Arial" w:hAnsi="Arial" w:cs="Arial"/>
        </w:rPr>
        <w:t xml:space="preserve">management </w:t>
      </w:r>
      <w:r w:rsidRPr="009C489E">
        <w:rPr>
          <w:rFonts w:ascii="Arial" w:hAnsi="Arial" w:cs="Arial"/>
        </w:rPr>
        <w:t>action where there are good and sufficient grounds that would justify the action against any other person in the same circumstances.</w:t>
      </w:r>
    </w:p>
    <w:p w:rsidR="00136413" w:rsidRPr="009C489E" w:rsidRDefault="002340E0" w:rsidP="002B6794">
      <w:pPr>
        <w:pStyle w:val="MHTSubheading1"/>
        <w:rPr>
          <w:rFonts w:ascii="Arial" w:hAnsi="Arial" w:cs="Arial"/>
          <w:sz w:val="22"/>
          <w:szCs w:val="22"/>
        </w:rPr>
      </w:pPr>
      <w:r w:rsidRPr="009C489E">
        <w:rPr>
          <w:rFonts w:ascii="Arial" w:hAnsi="Arial" w:cs="Arial"/>
          <w:sz w:val="22"/>
          <w:szCs w:val="22"/>
        </w:rPr>
        <w:t>How do I</w:t>
      </w:r>
      <w:r w:rsidR="00DB644F" w:rsidRPr="009C489E">
        <w:rPr>
          <w:rFonts w:ascii="Arial" w:hAnsi="Arial" w:cs="Arial"/>
          <w:sz w:val="22"/>
          <w:szCs w:val="22"/>
        </w:rPr>
        <w:t xml:space="preserve"> make a disclosure</w:t>
      </w:r>
      <w:r w:rsidRPr="009C489E">
        <w:rPr>
          <w:rFonts w:ascii="Arial" w:hAnsi="Arial" w:cs="Arial"/>
          <w:sz w:val="22"/>
          <w:szCs w:val="22"/>
        </w:rPr>
        <w:t>?</w:t>
      </w:r>
    </w:p>
    <w:p w:rsidR="00DB644F" w:rsidRPr="009C489E" w:rsidRDefault="00DB644F" w:rsidP="00136413">
      <w:pPr>
        <w:jc w:val="both"/>
        <w:rPr>
          <w:rFonts w:ascii="Arial" w:hAnsi="Arial" w:cs="Arial"/>
          <w:sz w:val="20"/>
          <w:szCs w:val="20"/>
        </w:rPr>
      </w:pPr>
      <w:r w:rsidRPr="009C489E">
        <w:rPr>
          <w:rFonts w:ascii="Arial" w:hAnsi="Arial" w:cs="Arial"/>
          <w:sz w:val="20"/>
          <w:szCs w:val="20"/>
        </w:rPr>
        <w:t xml:space="preserve">A person may make a disclosure </w:t>
      </w:r>
      <w:r w:rsidR="008C2224" w:rsidRPr="009C489E">
        <w:rPr>
          <w:rFonts w:ascii="Arial" w:hAnsi="Arial" w:cs="Arial"/>
          <w:sz w:val="20"/>
          <w:szCs w:val="20"/>
        </w:rPr>
        <w:t>verbally</w:t>
      </w:r>
      <w:r w:rsidRPr="009C489E">
        <w:rPr>
          <w:rFonts w:ascii="Arial" w:hAnsi="Arial" w:cs="Arial"/>
          <w:sz w:val="20"/>
          <w:szCs w:val="20"/>
        </w:rPr>
        <w:t>, in writing</w:t>
      </w:r>
      <w:r w:rsidR="00960200" w:rsidRPr="009C489E">
        <w:rPr>
          <w:rFonts w:ascii="Arial" w:hAnsi="Arial" w:cs="Arial"/>
          <w:sz w:val="20"/>
          <w:szCs w:val="20"/>
        </w:rPr>
        <w:t xml:space="preserve"> (post or email)</w:t>
      </w:r>
      <w:r w:rsidRPr="009C489E">
        <w:rPr>
          <w:rFonts w:ascii="Arial" w:hAnsi="Arial" w:cs="Arial"/>
          <w:sz w:val="20"/>
          <w:szCs w:val="20"/>
        </w:rPr>
        <w:t xml:space="preserve"> and anonymously</w:t>
      </w:r>
      <w:r w:rsidR="006F09BB" w:rsidRPr="009C489E">
        <w:rPr>
          <w:rFonts w:ascii="Arial" w:hAnsi="Arial" w:cs="Arial"/>
          <w:sz w:val="20"/>
          <w:szCs w:val="20"/>
        </w:rPr>
        <w:t>.</w:t>
      </w:r>
      <w:r w:rsidR="008C2224" w:rsidRPr="009C489E">
        <w:rPr>
          <w:rFonts w:ascii="Arial" w:hAnsi="Arial" w:cs="Arial"/>
          <w:sz w:val="20"/>
          <w:szCs w:val="20"/>
        </w:rPr>
        <w:t xml:space="preserve"> A disclosure cannot be </w:t>
      </w:r>
      <w:r w:rsidR="00CC6543" w:rsidRPr="009C489E">
        <w:rPr>
          <w:rFonts w:ascii="Arial" w:hAnsi="Arial" w:cs="Arial"/>
          <w:sz w:val="20"/>
          <w:szCs w:val="20"/>
        </w:rPr>
        <w:t>made</w:t>
      </w:r>
      <w:r w:rsidR="008C2224" w:rsidRPr="009C489E">
        <w:rPr>
          <w:rFonts w:ascii="Arial" w:hAnsi="Arial" w:cs="Arial"/>
          <w:sz w:val="20"/>
          <w:szCs w:val="20"/>
        </w:rPr>
        <w:t xml:space="preserve"> via facsimile. </w:t>
      </w:r>
    </w:p>
    <w:p w:rsidR="006F09BB" w:rsidRPr="009C489E" w:rsidRDefault="006F09BB" w:rsidP="00136413">
      <w:pPr>
        <w:jc w:val="both"/>
        <w:rPr>
          <w:rFonts w:ascii="Arial" w:hAnsi="Arial" w:cs="Arial"/>
          <w:sz w:val="20"/>
          <w:szCs w:val="20"/>
        </w:rPr>
      </w:pPr>
    </w:p>
    <w:p w:rsidR="006F09BB" w:rsidRPr="009C489E" w:rsidRDefault="006F09BB" w:rsidP="00136413">
      <w:pPr>
        <w:jc w:val="both"/>
        <w:rPr>
          <w:rFonts w:ascii="Arial" w:hAnsi="Arial" w:cs="Arial"/>
          <w:sz w:val="20"/>
          <w:szCs w:val="20"/>
        </w:rPr>
      </w:pPr>
      <w:r w:rsidRPr="009C489E">
        <w:rPr>
          <w:rFonts w:ascii="Arial" w:hAnsi="Arial" w:cs="Arial"/>
          <w:sz w:val="20"/>
          <w:szCs w:val="20"/>
        </w:rPr>
        <w:t>Verbal disclosures can be made in person, by telephone, or by leaving a voicemail message.</w:t>
      </w:r>
    </w:p>
    <w:p w:rsidR="006F09BB" w:rsidRPr="009C489E" w:rsidRDefault="006F09BB" w:rsidP="00136413">
      <w:pPr>
        <w:jc w:val="both"/>
        <w:rPr>
          <w:rFonts w:ascii="Arial" w:hAnsi="Arial" w:cs="Arial"/>
          <w:sz w:val="20"/>
          <w:szCs w:val="20"/>
        </w:rPr>
      </w:pPr>
    </w:p>
    <w:p w:rsidR="006F09BB" w:rsidRPr="009C489E" w:rsidRDefault="006F09BB" w:rsidP="00136413">
      <w:pPr>
        <w:jc w:val="both"/>
        <w:rPr>
          <w:rFonts w:ascii="Arial" w:hAnsi="Arial" w:cs="Arial"/>
          <w:sz w:val="20"/>
          <w:szCs w:val="20"/>
        </w:rPr>
      </w:pPr>
      <w:r w:rsidRPr="009C489E">
        <w:rPr>
          <w:rFonts w:ascii="Arial" w:hAnsi="Arial" w:cs="Arial"/>
          <w:sz w:val="20"/>
          <w:szCs w:val="20"/>
        </w:rPr>
        <w:t>Disclosures must be made in private.</w:t>
      </w:r>
      <w:r w:rsidR="00960200" w:rsidRPr="009C489E">
        <w:rPr>
          <w:rFonts w:ascii="Arial" w:hAnsi="Arial" w:cs="Arial"/>
          <w:sz w:val="20"/>
          <w:szCs w:val="20"/>
        </w:rPr>
        <w:t xml:space="preserve"> Therefore, it is important you make the disclosure to the correct body. Please note that there are different bodies to complain to, depending on whether your complaint is about Tribunal staff or Tribunal members (see below).</w:t>
      </w:r>
    </w:p>
    <w:p w:rsidR="0028292E" w:rsidRPr="009C489E" w:rsidRDefault="0028292E" w:rsidP="00235CA4">
      <w:pPr>
        <w:jc w:val="both"/>
        <w:rPr>
          <w:rFonts w:ascii="Arial" w:hAnsi="Arial" w:cs="Arial"/>
          <w:sz w:val="20"/>
          <w:szCs w:val="20"/>
        </w:rPr>
      </w:pPr>
    </w:p>
    <w:p w:rsidR="00495B96" w:rsidRPr="009C489E" w:rsidRDefault="00490C2E" w:rsidP="00235CA4">
      <w:pPr>
        <w:jc w:val="both"/>
        <w:rPr>
          <w:rFonts w:ascii="Arial" w:hAnsi="Arial" w:cs="Arial"/>
          <w:sz w:val="20"/>
          <w:szCs w:val="20"/>
        </w:rPr>
      </w:pPr>
      <w:r w:rsidRPr="009C489E">
        <w:rPr>
          <w:rFonts w:ascii="Arial" w:hAnsi="Arial" w:cs="Arial"/>
          <w:sz w:val="20"/>
          <w:szCs w:val="20"/>
        </w:rPr>
        <w:t xml:space="preserve">You can ask someone else to make a disclosure on your behalf. However, if you ask another person to make the disclosure, only that person </w:t>
      </w:r>
      <w:r w:rsidR="00FF02B0" w:rsidRPr="009C489E">
        <w:rPr>
          <w:rFonts w:ascii="Arial" w:hAnsi="Arial" w:cs="Arial"/>
          <w:sz w:val="20"/>
          <w:szCs w:val="20"/>
        </w:rPr>
        <w:t>will</w:t>
      </w:r>
      <w:r w:rsidRPr="009C489E">
        <w:rPr>
          <w:rFonts w:ascii="Arial" w:hAnsi="Arial" w:cs="Arial"/>
          <w:sz w:val="20"/>
          <w:szCs w:val="20"/>
        </w:rPr>
        <w:t xml:space="preserve"> receive protection under the Act. Your protection will be limited protection against detrimental action taken against you in reprisal</w:t>
      </w:r>
      <w:r w:rsidR="004F2723" w:rsidRPr="009C489E">
        <w:rPr>
          <w:rFonts w:ascii="Arial" w:hAnsi="Arial" w:cs="Arial"/>
          <w:sz w:val="20"/>
          <w:szCs w:val="20"/>
        </w:rPr>
        <w:t xml:space="preserve"> for the disclosure</w:t>
      </w:r>
      <w:r w:rsidRPr="009C489E">
        <w:rPr>
          <w:rFonts w:ascii="Arial" w:hAnsi="Arial" w:cs="Arial"/>
          <w:sz w:val="20"/>
          <w:szCs w:val="20"/>
        </w:rPr>
        <w:t>.</w:t>
      </w:r>
      <w:r w:rsidR="00E9072E" w:rsidRPr="009C489E">
        <w:rPr>
          <w:rFonts w:ascii="Arial" w:hAnsi="Arial" w:cs="Arial"/>
          <w:sz w:val="20"/>
          <w:szCs w:val="20"/>
        </w:rPr>
        <w:t xml:space="preserve"> </w:t>
      </w:r>
    </w:p>
    <w:p w:rsidR="004F320D" w:rsidRPr="009C489E" w:rsidRDefault="004F320D" w:rsidP="00235CA4">
      <w:pPr>
        <w:jc w:val="both"/>
        <w:rPr>
          <w:rFonts w:ascii="Arial" w:hAnsi="Arial" w:cs="Arial"/>
          <w:sz w:val="20"/>
          <w:szCs w:val="20"/>
        </w:rPr>
      </w:pPr>
    </w:p>
    <w:p w:rsidR="00444B17" w:rsidRPr="009C489E" w:rsidRDefault="00495B96" w:rsidP="00C43C5B">
      <w:pPr>
        <w:jc w:val="both"/>
        <w:rPr>
          <w:rFonts w:ascii="Arial" w:hAnsi="Arial" w:cs="Arial"/>
          <w:sz w:val="20"/>
          <w:szCs w:val="20"/>
        </w:rPr>
      </w:pPr>
      <w:r w:rsidRPr="009C489E">
        <w:rPr>
          <w:rFonts w:ascii="Arial" w:hAnsi="Arial" w:cs="Arial"/>
          <w:sz w:val="20"/>
          <w:szCs w:val="20"/>
        </w:rPr>
        <w:t>The purported disclosure cannot be a mere allegation or suspicion that is not supported by any facts or circumstances.</w:t>
      </w:r>
    </w:p>
    <w:p w:rsidR="00444B17" w:rsidRPr="009C489E" w:rsidRDefault="00444B17" w:rsidP="00235CA4">
      <w:pPr>
        <w:jc w:val="both"/>
        <w:rPr>
          <w:rFonts w:ascii="Arial" w:hAnsi="Arial" w:cs="Arial"/>
          <w:sz w:val="20"/>
          <w:szCs w:val="20"/>
        </w:rPr>
      </w:pPr>
    </w:p>
    <w:p w:rsidR="00495B96" w:rsidRDefault="00495B96" w:rsidP="00235CA4">
      <w:pPr>
        <w:jc w:val="both"/>
        <w:rPr>
          <w:rFonts w:ascii="Arial" w:hAnsi="Arial" w:cs="Arial"/>
          <w:sz w:val="20"/>
          <w:szCs w:val="20"/>
        </w:rPr>
      </w:pPr>
      <w:r w:rsidRPr="009C489E">
        <w:rPr>
          <w:rFonts w:ascii="Arial" w:hAnsi="Arial" w:cs="Arial"/>
          <w:sz w:val="20"/>
          <w:szCs w:val="20"/>
        </w:rPr>
        <w:t xml:space="preserve">The information must show or tend to show improper conduct or be a belief on reasonable grounds. This means that there must be </w:t>
      </w:r>
      <w:r w:rsidR="00E52A99" w:rsidRPr="009C489E">
        <w:rPr>
          <w:rFonts w:ascii="Arial" w:hAnsi="Arial" w:cs="Arial"/>
          <w:sz w:val="20"/>
          <w:szCs w:val="20"/>
        </w:rPr>
        <w:t>some information supporting the</w:t>
      </w:r>
      <w:r w:rsidRPr="009C489E">
        <w:rPr>
          <w:rFonts w:ascii="Arial" w:hAnsi="Arial" w:cs="Arial"/>
          <w:sz w:val="20"/>
          <w:szCs w:val="20"/>
        </w:rPr>
        <w:t xml:space="preserve"> belief</w:t>
      </w:r>
      <w:r w:rsidR="00E52A99" w:rsidRPr="009C489E">
        <w:rPr>
          <w:rFonts w:ascii="Arial" w:hAnsi="Arial" w:cs="Arial"/>
          <w:sz w:val="20"/>
          <w:szCs w:val="20"/>
        </w:rPr>
        <w:t>.</w:t>
      </w:r>
      <w:r w:rsidR="00403E89" w:rsidRPr="009C489E">
        <w:rPr>
          <w:rFonts w:ascii="Arial" w:hAnsi="Arial" w:cs="Arial"/>
          <w:sz w:val="20"/>
          <w:szCs w:val="20"/>
        </w:rPr>
        <w:t xml:space="preserve"> For more </w:t>
      </w:r>
      <w:r w:rsidR="002340E0" w:rsidRPr="009C489E">
        <w:rPr>
          <w:rFonts w:ascii="Arial" w:hAnsi="Arial" w:cs="Arial"/>
          <w:sz w:val="20"/>
          <w:szCs w:val="20"/>
        </w:rPr>
        <w:t xml:space="preserve">information </w:t>
      </w:r>
      <w:r w:rsidR="00403E89" w:rsidRPr="009C489E">
        <w:rPr>
          <w:rFonts w:ascii="Arial" w:hAnsi="Arial" w:cs="Arial"/>
          <w:sz w:val="20"/>
          <w:szCs w:val="20"/>
        </w:rPr>
        <w:t>on this requirement see</w:t>
      </w:r>
      <w:r w:rsidR="00EA4B05" w:rsidRPr="009C489E">
        <w:rPr>
          <w:rFonts w:ascii="Arial" w:hAnsi="Arial" w:cs="Arial"/>
          <w:sz w:val="20"/>
          <w:szCs w:val="20"/>
        </w:rPr>
        <w:t xml:space="preserve"> the </w:t>
      </w:r>
      <w:hyperlink r:id="rId19" w:history="1">
        <w:r w:rsidR="00EA4B05" w:rsidRPr="009C489E">
          <w:rPr>
            <w:rStyle w:val="Hyperlink"/>
            <w:rFonts w:ascii="Arial" w:hAnsi="Arial" w:cs="Arial"/>
            <w:sz w:val="20"/>
            <w:szCs w:val="20"/>
          </w:rPr>
          <w:t>IBAC Guideline</w:t>
        </w:r>
        <w:r w:rsidR="000A2C9A" w:rsidRPr="009C489E">
          <w:rPr>
            <w:rStyle w:val="Hyperlink"/>
            <w:rFonts w:ascii="Arial" w:hAnsi="Arial" w:cs="Arial"/>
            <w:sz w:val="20"/>
            <w:szCs w:val="20"/>
          </w:rPr>
          <w:t>s</w:t>
        </w:r>
      </w:hyperlink>
      <w:r w:rsidR="000A2C9A" w:rsidRPr="009C489E">
        <w:rPr>
          <w:rFonts w:ascii="Arial" w:hAnsi="Arial" w:cs="Arial"/>
          <w:sz w:val="20"/>
          <w:szCs w:val="20"/>
        </w:rPr>
        <w:t>.</w:t>
      </w:r>
    </w:p>
    <w:p w:rsidR="009C489E" w:rsidRPr="009C489E" w:rsidRDefault="009C489E" w:rsidP="00235CA4">
      <w:pPr>
        <w:jc w:val="both"/>
        <w:rPr>
          <w:rFonts w:ascii="Arial" w:hAnsi="Arial" w:cs="Arial"/>
          <w:sz w:val="20"/>
          <w:szCs w:val="20"/>
        </w:rPr>
      </w:pPr>
    </w:p>
    <w:p w:rsidR="0055254A" w:rsidRPr="009C489E" w:rsidRDefault="009C489E" w:rsidP="009C489E">
      <w:pPr>
        <w:jc w:val="both"/>
        <w:rPr>
          <w:rFonts w:ascii="Arial" w:hAnsi="Arial" w:cs="Arial"/>
          <w:sz w:val="18"/>
          <w:szCs w:val="20"/>
          <w:u w:val="single"/>
        </w:rPr>
      </w:pPr>
      <w:r w:rsidRPr="009C489E">
        <w:rPr>
          <w:rFonts w:ascii="Arial" w:hAnsi="Arial" w:cs="Arial"/>
          <w:sz w:val="20"/>
          <w:szCs w:val="22"/>
          <w:u w:val="single"/>
        </w:rPr>
        <w:t xml:space="preserve">To whom to make a disclosure </w:t>
      </w:r>
    </w:p>
    <w:p w:rsidR="009C489E" w:rsidRDefault="009C489E" w:rsidP="00235CA4">
      <w:pPr>
        <w:jc w:val="both"/>
        <w:rPr>
          <w:rFonts w:ascii="Arial" w:hAnsi="Arial" w:cs="Arial"/>
          <w:sz w:val="20"/>
          <w:szCs w:val="20"/>
        </w:rPr>
      </w:pPr>
    </w:p>
    <w:p w:rsidR="00C73A70" w:rsidRPr="009C489E" w:rsidRDefault="008C2224" w:rsidP="00235CA4">
      <w:pPr>
        <w:jc w:val="both"/>
        <w:rPr>
          <w:rFonts w:ascii="Arial" w:hAnsi="Arial" w:cs="Arial"/>
          <w:sz w:val="20"/>
          <w:szCs w:val="20"/>
        </w:rPr>
      </w:pPr>
      <w:r w:rsidRPr="009C489E">
        <w:rPr>
          <w:rFonts w:ascii="Arial" w:hAnsi="Arial" w:cs="Arial"/>
          <w:sz w:val="20"/>
          <w:szCs w:val="20"/>
        </w:rPr>
        <w:t xml:space="preserve">If you wish to make a protected disclosure </w:t>
      </w:r>
      <w:r w:rsidR="00412D8B" w:rsidRPr="009C489E">
        <w:rPr>
          <w:rFonts w:ascii="Arial" w:hAnsi="Arial" w:cs="Arial"/>
          <w:sz w:val="20"/>
          <w:szCs w:val="20"/>
        </w:rPr>
        <w:t xml:space="preserve">about </w:t>
      </w:r>
      <w:r w:rsidRPr="009C489E">
        <w:rPr>
          <w:rFonts w:ascii="Arial" w:hAnsi="Arial" w:cs="Arial"/>
          <w:sz w:val="20"/>
          <w:szCs w:val="20"/>
        </w:rPr>
        <w:t xml:space="preserve">the </w:t>
      </w:r>
      <w:r w:rsidR="00073BAB" w:rsidRPr="009C489E">
        <w:rPr>
          <w:rFonts w:ascii="Arial" w:hAnsi="Arial" w:cs="Arial"/>
          <w:b/>
          <w:sz w:val="20"/>
          <w:szCs w:val="20"/>
        </w:rPr>
        <w:t>Tribunal</w:t>
      </w:r>
      <w:r w:rsidR="00B120B4" w:rsidRPr="009C489E">
        <w:rPr>
          <w:rFonts w:ascii="Arial" w:hAnsi="Arial" w:cs="Arial"/>
          <w:b/>
          <w:sz w:val="20"/>
          <w:szCs w:val="20"/>
        </w:rPr>
        <w:t>’s</w:t>
      </w:r>
      <w:r w:rsidRPr="009C489E">
        <w:rPr>
          <w:rFonts w:ascii="Arial" w:hAnsi="Arial" w:cs="Arial"/>
          <w:b/>
          <w:sz w:val="20"/>
          <w:szCs w:val="20"/>
        </w:rPr>
        <w:t xml:space="preserve"> employees</w:t>
      </w:r>
      <w:r w:rsidR="00C73A70" w:rsidRPr="009C489E">
        <w:rPr>
          <w:rFonts w:ascii="Arial" w:hAnsi="Arial" w:cs="Arial"/>
          <w:sz w:val="20"/>
          <w:szCs w:val="20"/>
        </w:rPr>
        <w:t>, contact:</w:t>
      </w:r>
    </w:p>
    <w:p w:rsidR="00C73A70" w:rsidRPr="009C489E" w:rsidRDefault="00C73A70" w:rsidP="00C73A70">
      <w:pPr>
        <w:jc w:val="both"/>
        <w:rPr>
          <w:rFonts w:ascii="Arial" w:hAnsi="Arial" w:cs="Arial"/>
          <w:sz w:val="20"/>
          <w:szCs w:val="20"/>
        </w:rPr>
      </w:pPr>
    </w:p>
    <w:p w:rsidR="00CD5204" w:rsidRPr="009C489E" w:rsidRDefault="00CD5204" w:rsidP="00CD5204">
      <w:pPr>
        <w:jc w:val="both"/>
        <w:rPr>
          <w:rFonts w:ascii="Arial" w:hAnsi="Arial" w:cs="Arial"/>
          <w:sz w:val="20"/>
          <w:szCs w:val="20"/>
        </w:rPr>
      </w:pPr>
      <w:bookmarkStart w:id="5" w:name="OLE_LINK2"/>
      <w:r w:rsidRPr="009C489E">
        <w:rPr>
          <w:rFonts w:ascii="Arial" w:hAnsi="Arial" w:cs="Arial"/>
          <w:sz w:val="20"/>
          <w:szCs w:val="20"/>
        </w:rPr>
        <w:t>Protected Disclosure Coordinator</w:t>
      </w:r>
    </w:p>
    <w:p w:rsidR="00CD5204" w:rsidRPr="009C489E" w:rsidRDefault="00CD5204" w:rsidP="00CD5204">
      <w:pPr>
        <w:jc w:val="both"/>
        <w:rPr>
          <w:rFonts w:ascii="Arial" w:hAnsi="Arial" w:cs="Arial"/>
          <w:sz w:val="20"/>
          <w:szCs w:val="20"/>
        </w:rPr>
      </w:pPr>
      <w:r w:rsidRPr="009C489E">
        <w:rPr>
          <w:rFonts w:ascii="Arial" w:hAnsi="Arial" w:cs="Arial"/>
          <w:sz w:val="20"/>
          <w:szCs w:val="20"/>
        </w:rPr>
        <w:t>Department of Health</w:t>
      </w:r>
    </w:p>
    <w:p w:rsidR="00CD5204" w:rsidRPr="009C489E" w:rsidRDefault="00CD5204" w:rsidP="00CD5204">
      <w:pPr>
        <w:jc w:val="both"/>
        <w:rPr>
          <w:rFonts w:ascii="Arial" w:hAnsi="Arial" w:cs="Arial"/>
          <w:sz w:val="20"/>
          <w:szCs w:val="20"/>
        </w:rPr>
      </w:pPr>
      <w:smartTag w:uri="urn:schemas-microsoft-com:office:smarttags" w:element="Street">
        <w:smartTag w:uri="urn:schemas-microsoft-com:office:smarttags" w:element="address">
          <w:r w:rsidRPr="009C489E">
            <w:rPr>
              <w:rFonts w:ascii="Arial" w:hAnsi="Arial" w:cs="Arial"/>
              <w:sz w:val="20"/>
              <w:szCs w:val="20"/>
            </w:rPr>
            <w:t>50 Lonsdale Street</w:t>
          </w:r>
        </w:smartTag>
      </w:smartTag>
    </w:p>
    <w:p w:rsidR="00CD5204" w:rsidRPr="009C489E" w:rsidRDefault="00CD5204" w:rsidP="00CD5204">
      <w:pPr>
        <w:jc w:val="both"/>
        <w:rPr>
          <w:rFonts w:ascii="Arial" w:hAnsi="Arial" w:cs="Arial"/>
          <w:sz w:val="20"/>
          <w:szCs w:val="20"/>
        </w:rPr>
      </w:pPr>
      <w:smartTag w:uri="urn:schemas-microsoft-com:office:smarttags" w:element="City">
        <w:smartTag w:uri="urn:schemas-microsoft-com:office:smarttags" w:element="place">
          <w:r w:rsidRPr="009C489E">
            <w:rPr>
              <w:rFonts w:ascii="Arial" w:hAnsi="Arial" w:cs="Arial"/>
              <w:sz w:val="20"/>
              <w:szCs w:val="20"/>
            </w:rPr>
            <w:t>Melbourne</w:t>
          </w:r>
        </w:smartTag>
      </w:smartTag>
      <w:r w:rsidRPr="009C489E">
        <w:rPr>
          <w:rFonts w:ascii="Arial" w:hAnsi="Arial" w:cs="Arial"/>
          <w:sz w:val="20"/>
          <w:szCs w:val="20"/>
        </w:rPr>
        <w:t xml:space="preserve"> VIC 3000</w:t>
      </w:r>
    </w:p>
    <w:p w:rsidR="00CD5204" w:rsidRPr="009C489E" w:rsidRDefault="00CD5204" w:rsidP="00CD5204">
      <w:pPr>
        <w:jc w:val="both"/>
        <w:rPr>
          <w:rFonts w:ascii="Arial" w:hAnsi="Arial" w:cs="Arial"/>
          <w:sz w:val="20"/>
          <w:szCs w:val="20"/>
        </w:rPr>
      </w:pPr>
      <w:r w:rsidRPr="009C489E">
        <w:rPr>
          <w:rFonts w:ascii="Arial" w:hAnsi="Arial" w:cs="Arial"/>
          <w:sz w:val="20"/>
          <w:szCs w:val="20"/>
        </w:rPr>
        <w:t>Telephone: 1300 045 866</w:t>
      </w:r>
    </w:p>
    <w:p w:rsidR="00C43C5B" w:rsidRPr="009C489E" w:rsidRDefault="00C43C5B" w:rsidP="00CD5204">
      <w:pPr>
        <w:jc w:val="both"/>
        <w:rPr>
          <w:rFonts w:ascii="Arial" w:hAnsi="Arial" w:cs="Arial"/>
          <w:sz w:val="20"/>
          <w:szCs w:val="20"/>
        </w:rPr>
      </w:pPr>
      <w:r w:rsidRPr="009C489E">
        <w:rPr>
          <w:rFonts w:ascii="Arial" w:hAnsi="Arial" w:cs="Arial"/>
          <w:sz w:val="20"/>
          <w:szCs w:val="20"/>
        </w:rPr>
        <w:t xml:space="preserve">Website: </w:t>
      </w:r>
      <w:hyperlink r:id="rId20" w:history="1">
        <w:r w:rsidR="00991CD1" w:rsidRPr="009C489E">
          <w:rPr>
            <w:rFonts w:ascii="Arial" w:eastAsiaTheme="minorHAnsi" w:hAnsi="Arial" w:cs="Arial"/>
            <w:color w:val="0000FF" w:themeColor="hyperlink"/>
            <w:sz w:val="20"/>
            <w:szCs w:val="20"/>
            <w:u w:val="single"/>
            <w:lang w:eastAsia="en-US"/>
          </w:rPr>
          <w:t>https://providers.dhhs.vic.gov.au/protected-disclosure</w:t>
        </w:r>
      </w:hyperlink>
    </w:p>
    <w:p w:rsidR="00CD5204" w:rsidRPr="009C489E" w:rsidRDefault="00CD5204" w:rsidP="00CD5204">
      <w:pPr>
        <w:jc w:val="both"/>
        <w:rPr>
          <w:rFonts w:ascii="Arial" w:hAnsi="Arial" w:cs="Arial"/>
          <w:sz w:val="20"/>
          <w:szCs w:val="20"/>
        </w:rPr>
      </w:pPr>
      <w:r w:rsidRPr="009C489E">
        <w:rPr>
          <w:rFonts w:ascii="Arial" w:hAnsi="Arial" w:cs="Arial"/>
          <w:sz w:val="20"/>
          <w:szCs w:val="20"/>
        </w:rPr>
        <w:t xml:space="preserve">Email: </w:t>
      </w:r>
      <w:hyperlink r:id="rId21" w:history="1">
        <w:r w:rsidR="00991CD1" w:rsidRPr="009C489E">
          <w:rPr>
            <w:rStyle w:val="Hyperlink"/>
            <w:rFonts w:ascii="Arial" w:hAnsi="Arial" w:cs="Arial"/>
            <w:sz w:val="20"/>
            <w:szCs w:val="20"/>
          </w:rPr>
          <w:t>protected.disclosure@dhhs.vic.gov.au</w:t>
        </w:r>
      </w:hyperlink>
      <w:r w:rsidR="00911322" w:rsidRPr="009C489E">
        <w:rPr>
          <w:rFonts w:ascii="Arial" w:hAnsi="Arial" w:cs="Arial"/>
          <w:sz w:val="20"/>
          <w:szCs w:val="20"/>
        </w:rPr>
        <w:t xml:space="preserve"> </w:t>
      </w:r>
    </w:p>
    <w:p w:rsidR="00C73A70" w:rsidRPr="009C489E" w:rsidRDefault="00C73A70" w:rsidP="00C73A70">
      <w:pPr>
        <w:jc w:val="both"/>
        <w:rPr>
          <w:rFonts w:ascii="Arial" w:hAnsi="Arial" w:cs="Arial"/>
          <w:sz w:val="20"/>
          <w:szCs w:val="20"/>
        </w:rPr>
      </w:pPr>
    </w:p>
    <w:p w:rsidR="00C73A70" w:rsidRPr="009C489E" w:rsidRDefault="00C73A70" w:rsidP="00C73A70">
      <w:pPr>
        <w:jc w:val="both"/>
        <w:rPr>
          <w:rFonts w:ascii="Arial" w:hAnsi="Arial" w:cs="Arial"/>
          <w:sz w:val="20"/>
          <w:szCs w:val="20"/>
        </w:rPr>
      </w:pPr>
      <w:r w:rsidRPr="009C489E">
        <w:rPr>
          <w:rFonts w:ascii="Arial" w:hAnsi="Arial" w:cs="Arial"/>
          <w:sz w:val="20"/>
          <w:szCs w:val="20"/>
        </w:rPr>
        <w:t>You can also contact IBAC regarding disclosures about</w:t>
      </w:r>
      <w:r w:rsidR="00942290" w:rsidRPr="009C489E">
        <w:rPr>
          <w:rFonts w:ascii="Arial" w:hAnsi="Arial" w:cs="Arial"/>
          <w:sz w:val="20"/>
          <w:szCs w:val="20"/>
        </w:rPr>
        <w:t xml:space="preserve"> Tribunal </w:t>
      </w:r>
      <w:r w:rsidRPr="009C489E">
        <w:rPr>
          <w:rFonts w:ascii="Arial" w:hAnsi="Arial" w:cs="Arial"/>
          <w:sz w:val="20"/>
          <w:szCs w:val="20"/>
        </w:rPr>
        <w:t xml:space="preserve">staff members. However, if you have a disclosure about </w:t>
      </w:r>
      <w:r w:rsidR="00B120B4" w:rsidRPr="009C489E">
        <w:rPr>
          <w:rFonts w:ascii="Arial" w:hAnsi="Arial" w:cs="Arial"/>
          <w:sz w:val="20"/>
          <w:szCs w:val="20"/>
        </w:rPr>
        <w:t xml:space="preserve">the </w:t>
      </w:r>
      <w:r w:rsidR="00B120B4" w:rsidRPr="009C489E">
        <w:rPr>
          <w:rFonts w:ascii="Arial" w:hAnsi="Arial" w:cs="Arial"/>
          <w:b/>
          <w:sz w:val="20"/>
          <w:szCs w:val="20"/>
        </w:rPr>
        <w:t>Tribunal</w:t>
      </w:r>
      <w:r w:rsidR="00B120B4" w:rsidRPr="009C489E">
        <w:rPr>
          <w:rFonts w:ascii="Arial" w:hAnsi="Arial" w:cs="Arial"/>
          <w:sz w:val="20"/>
          <w:szCs w:val="20"/>
        </w:rPr>
        <w:t xml:space="preserve"> as a whole or </w:t>
      </w:r>
      <w:r w:rsidRPr="009C489E">
        <w:rPr>
          <w:rFonts w:ascii="Arial" w:hAnsi="Arial" w:cs="Arial"/>
          <w:sz w:val="20"/>
          <w:szCs w:val="20"/>
        </w:rPr>
        <w:t xml:space="preserve">a </w:t>
      </w:r>
      <w:r w:rsidRPr="009C489E">
        <w:rPr>
          <w:rFonts w:ascii="Arial" w:hAnsi="Arial" w:cs="Arial"/>
          <w:b/>
          <w:sz w:val="20"/>
          <w:szCs w:val="20"/>
        </w:rPr>
        <w:t>Tribunal member</w:t>
      </w:r>
      <w:r w:rsidRPr="009C489E">
        <w:rPr>
          <w:rFonts w:ascii="Arial" w:hAnsi="Arial" w:cs="Arial"/>
          <w:sz w:val="20"/>
          <w:szCs w:val="20"/>
        </w:rPr>
        <w:t>, only IBAC can deal with it. IBAC’s contact details are:</w:t>
      </w:r>
    </w:p>
    <w:p w:rsidR="008C2224" w:rsidRPr="009C489E" w:rsidRDefault="008C2224" w:rsidP="00235CA4">
      <w:pPr>
        <w:jc w:val="both"/>
        <w:rPr>
          <w:rFonts w:ascii="Arial" w:hAnsi="Arial" w:cs="Arial"/>
          <w:sz w:val="20"/>
          <w:szCs w:val="20"/>
        </w:rPr>
      </w:pPr>
    </w:p>
    <w:p w:rsidR="008C2224" w:rsidRPr="009C489E" w:rsidRDefault="00081CDB" w:rsidP="00235CA4">
      <w:pPr>
        <w:jc w:val="both"/>
        <w:rPr>
          <w:rFonts w:ascii="Arial" w:hAnsi="Arial" w:cs="Arial"/>
          <w:sz w:val="20"/>
          <w:szCs w:val="20"/>
        </w:rPr>
      </w:pPr>
      <w:r w:rsidRPr="009C489E">
        <w:rPr>
          <w:rFonts w:ascii="Arial" w:hAnsi="Arial" w:cs="Arial"/>
          <w:sz w:val="20"/>
          <w:szCs w:val="20"/>
        </w:rPr>
        <w:t>IBAC</w:t>
      </w:r>
    </w:p>
    <w:p w:rsidR="00081CDB" w:rsidRPr="009C489E" w:rsidRDefault="00081CDB" w:rsidP="00081CDB">
      <w:pPr>
        <w:jc w:val="both"/>
        <w:rPr>
          <w:rFonts w:ascii="Arial" w:hAnsi="Arial" w:cs="Arial"/>
          <w:sz w:val="20"/>
          <w:szCs w:val="20"/>
        </w:rPr>
      </w:pPr>
      <w:r w:rsidRPr="009C489E">
        <w:rPr>
          <w:rFonts w:ascii="Arial" w:hAnsi="Arial" w:cs="Arial"/>
          <w:sz w:val="20"/>
          <w:szCs w:val="20"/>
        </w:rPr>
        <w:t xml:space="preserve">Level 1, </w:t>
      </w:r>
      <w:smartTag w:uri="urn:schemas-microsoft-com:office:smarttags" w:element="place">
        <w:smartTag w:uri="urn:schemas-microsoft-com:office:smarttags" w:element="PlaceName">
          <w:r w:rsidRPr="009C489E">
            <w:rPr>
              <w:rFonts w:ascii="Arial" w:hAnsi="Arial" w:cs="Arial"/>
              <w:sz w:val="20"/>
              <w:szCs w:val="20"/>
            </w:rPr>
            <w:t>North</w:t>
          </w:r>
        </w:smartTag>
        <w:r w:rsidRPr="009C489E">
          <w:rPr>
            <w:rFonts w:ascii="Arial" w:hAnsi="Arial" w:cs="Arial"/>
            <w:sz w:val="20"/>
            <w:szCs w:val="20"/>
          </w:rPr>
          <w:t xml:space="preserve"> </w:t>
        </w:r>
        <w:smartTag w:uri="urn:schemas-microsoft-com:office:smarttags" w:element="PlaceType">
          <w:r w:rsidRPr="009C489E">
            <w:rPr>
              <w:rFonts w:ascii="Arial" w:hAnsi="Arial" w:cs="Arial"/>
              <w:sz w:val="20"/>
              <w:szCs w:val="20"/>
            </w:rPr>
            <w:t>Tower</w:t>
          </w:r>
        </w:smartTag>
      </w:smartTag>
    </w:p>
    <w:p w:rsidR="00081CDB" w:rsidRPr="009C489E" w:rsidRDefault="00081CDB" w:rsidP="00081CDB">
      <w:pPr>
        <w:jc w:val="both"/>
        <w:rPr>
          <w:rFonts w:ascii="Arial" w:hAnsi="Arial" w:cs="Arial"/>
          <w:sz w:val="20"/>
          <w:szCs w:val="20"/>
        </w:rPr>
      </w:pPr>
      <w:smartTag w:uri="urn:schemas-microsoft-com:office:smarttags" w:element="Street">
        <w:smartTag w:uri="urn:schemas-microsoft-com:office:smarttags" w:element="address">
          <w:r w:rsidRPr="009C489E">
            <w:rPr>
              <w:rFonts w:ascii="Arial" w:hAnsi="Arial" w:cs="Arial"/>
              <w:sz w:val="20"/>
              <w:szCs w:val="20"/>
            </w:rPr>
            <w:t>459 Collins Street</w:t>
          </w:r>
        </w:smartTag>
      </w:smartTag>
    </w:p>
    <w:p w:rsidR="00081CDB" w:rsidRPr="009C489E" w:rsidRDefault="00081CDB" w:rsidP="00081CDB">
      <w:pPr>
        <w:jc w:val="both"/>
        <w:rPr>
          <w:rFonts w:ascii="Arial" w:hAnsi="Arial" w:cs="Arial"/>
          <w:sz w:val="20"/>
          <w:szCs w:val="20"/>
        </w:rPr>
      </w:pPr>
      <w:smartTag w:uri="urn:schemas-microsoft-com:office:smarttags" w:element="City">
        <w:smartTag w:uri="urn:schemas-microsoft-com:office:smarttags" w:element="place">
          <w:r w:rsidRPr="009C489E">
            <w:rPr>
              <w:rFonts w:ascii="Arial" w:hAnsi="Arial" w:cs="Arial"/>
              <w:sz w:val="20"/>
              <w:szCs w:val="20"/>
            </w:rPr>
            <w:t>Melbourne</w:t>
          </w:r>
        </w:smartTag>
      </w:smartTag>
      <w:r w:rsidRPr="009C489E">
        <w:rPr>
          <w:rFonts w:ascii="Arial" w:hAnsi="Arial" w:cs="Arial"/>
          <w:sz w:val="20"/>
          <w:szCs w:val="20"/>
        </w:rPr>
        <w:t xml:space="preserve"> VIC 3000</w:t>
      </w:r>
    </w:p>
    <w:p w:rsidR="00081CDB" w:rsidRPr="009C489E" w:rsidRDefault="00081CDB" w:rsidP="00081CDB">
      <w:pPr>
        <w:jc w:val="both"/>
        <w:rPr>
          <w:rFonts w:ascii="Arial" w:hAnsi="Arial" w:cs="Arial"/>
          <w:sz w:val="20"/>
          <w:szCs w:val="20"/>
        </w:rPr>
      </w:pPr>
      <w:r w:rsidRPr="009C489E">
        <w:rPr>
          <w:rFonts w:ascii="Arial" w:hAnsi="Arial" w:cs="Arial"/>
          <w:sz w:val="20"/>
          <w:szCs w:val="20"/>
        </w:rPr>
        <w:t xml:space="preserve">GPO </w:t>
      </w:r>
      <w:smartTag w:uri="urn:schemas-microsoft-com:office:smarttags" w:element="address">
        <w:smartTag w:uri="urn:schemas-microsoft-com:office:smarttags" w:element="Street">
          <w:r w:rsidRPr="009C489E">
            <w:rPr>
              <w:rFonts w:ascii="Arial" w:hAnsi="Arial" w:cs="Arial"/>
              <w:sz w:val="20"/>
              <w:szCs w:val="20"/>
            </w:rPr>
            <w:t>Box</w:t>
          </w:r>
        </w:smartTag>
        <w:r w:rsidRPr="009C489E">
          <w:rPr>
            <w:rFonts w:ascii="Arial" w:hAnsi="Arial" w:cs="Arial"/>
            <w:sz w:val="20"/>
            <w:szCs w:val="20"/>
          </w:rPr>
          <w:t xml:space="preserve"> 24234</w:t>
        </w:r>
      </w:smartTag>
    </w:p>
    <w:p w:rsidR="00081CDB" w:rsidRPr="009C489E" w:rsidRDefault="00081CDB" w:rsidP="00081CDB">
      <w:pPr>
        <w:jc w:val="both"/>
        <w:rPr>
          <w:rFonts w:ascii="Arial" w:hAnsi="Arial" w:cs="Arial"/>
          <w:sz w:val="20"/>
          <w:szCs w:val="20"/>
        </w:rPr>
      </w:pPr>
      <w:smartTag w:uri="urn:schemas-microsoft-com:office:smarttags" w:element="City">
        <w:smartTag w:uri="urn:schemas-microsoft-com:office:smarttags" w:element="place">
          <w:r w:rsidRPr="009C489E">
            <w:rPr>
              <w:rFonts w:ascii="Arial" w:hAnsi="Arial" w:cs="Arial"/>
              <w:sz w:val="20"/>
              <w:szCs w:val="20"/>
            </w:rPr>
            <w:t>Melbourne</w:t>
          </w:r>
        </w:smartTag>
      </w:smartTag>
      <w:r w:rsidRPr="009C489E">
        <w:rPr>
          <w:rFonts w:ascii="Arial" w:hAnsi="Arial" w:cs="Arial"/>
          <w:sz w:val="20"/>
          <w:szCs w:val="20"/>
        </w:rPr>
        <w:t xml:space="preserve"> VIC 3001</w:t>
      </w:r>
    </w:p>
    <w:p w:rsidR="00081CDB" w:rsidRPr="009C489E" w:rsidRDefault="00081CDB" w:rsidP="00081CDB">
      <w:pPr>
        <w:jc w:val="both"/>
        <w:rPr>
          <w:rFonts w:ascii="Arial" w:hAnsi="Arial" w:cs="Arial"/>
          <w:sz w:val="20"/>
          <w:szCs w:val="20"/>
        </w:rPr>
      </w:pPr>
      <w:r w:rsidRPr="009C489E">
        <w:rPr>
          <w:rFonts w:ascii="Arial" w:hAnsi="Arial" w:cs="Arial"/>
          <w:sz w:val="20"/>
          <w:szCs w:val="20"/>
        </w:rPr>
        <w:t>Telephone: 1300 735 135</w:t>
      </w:r>
    </w:p>
    <w:p w:rsidR="00CD0554" w:rsidRPr="009C489E" w:rsidRDefault="00081CDB" w:rsidP="00081CDB">
      <w:pPr>
        <w:jc w:val="both"/>
        <w:rPr>
          <w:rFonts w:ascii="Arial" w:hAnsi="Arial" w:cs="Arial"/>
          <w:sz w:val="20"/>
          <w:szCs w:val="20"/>
        </w:rPr>
      </w:pPr>
      <w:r w:rsidRPr="009C489E">
        <w:rPr>
          <w:rFonts w:ascii="Arial" w:hAnsi="Arial" w:cs="Arial"/>
          <w:sz w:val="20"/>
          <w:szCs w:val="20"/>
        </w:rPr>
        <w:t xml:space="preserve">Website: </w:t>
      </w:r>
      <w:hyperlink r:id="rId22" w:history="1">
        <w:r w:rsidRPr="009C489E">
          <w:rPr>
            <w:rStyle w:val="Hyperlink"/>
            <w:rFonts w:ascii="Arial" w:hAnsi="Arial" w:cs="Arial"/>
            <w:sz w:val="20"/>
            <w:szCs w:val="20"/>
          </w:rPr>
          <w:t>www.ibac.vic.gov.au</w:t>
        </w:r>
      </w:hyperlink>
    </w:p>
    <w:p w:rsidR="007A6BF6" w:rsidRPr="009C489E" w:rsidRDefault="0029400F" w:rsidP="00081CDB">
      <w:pPr>
        <w:jc w:val="both"/>
        <w:rPr>
          <w:rFonts w:ascii="Arial" w:hAnsi="Arial" w:cs="Arial"/>
          <w:sz w:val="20"/>
          <w:szCs w:val="20"/>
        </w:rPr>
      </w:pPr>
      <w:r w:rsidRPr="009C489E">
        <w:rPr>
          <w:rFonts w:ascii="Arial" w:hAnsi="Arial" w:cs="Arial"/>
          <w:sz w:val="20"/>
          <w:szCs w:val="20"/>
        </w:rPr>
        <w:t>Online complaint form</w:t>
      </w:r>
      <w:r w:rsidR="007A6BF6" w:rsidRPr="009C489E">
        <w:rPr>
          <w:rFonts w:ascii="Arial" w:hAnsi="Arial" w:cs="Arial"/>
          <w:sz w:val="20"/>
          <w:szCs w:val="20"/>
        </w:rPr>
        <w:t xml:space="preserve">: </w:t>
      </w:r>
      <w:hyperlink r:id="rId23" w:history="1">
        <w:r w:rsidR="00D002ED" w:rsidRPr="00D002ED">
          <w:rPr>
            <w:rStyle w:val="Hyperlink"/>
            <w:rFonts w:ascii="Arial" w:hAnsi="Arial" w:cs="Arial"/>
            <w:sz w:val="20"/>
            <w:szCs w:val="20"/>
          </w:rPr>
          <w:t>https://www.ibac.vic.gov.au/reporting-corruption/report/complaints-form</w:t>
        </w:r>
      </w:hyperlink>
    </w:p>
    <w:p w:rsidR="00B93921" w:rsidRPr="009C489E" w:rsidRDefault="00B93921" w:rsidP="00235CA4">
      <w:pPr>
        <w:jc w:val="both"/>
        <w:rPr>
          <w:rFonts w:ascii="Arial" w:hAnsi="Arial" w:cs="Arial"/>
          <w:sz w:val="20"/>
          <w:szCs w:val="20"/>
        </w:rPr>
      </w:pPr>
    </w:p>
    <w:p w:rsidR="00C73A70" w:rsidRPr="009C489E" w:rsidRDefault="00C73A70" w:rsidP="00235CA4">
      <w:pPr>
        <w:jc w:val="both"/>
        <w:rPr>
          <w:rFonts w:ascii="Arial" w:hAnsi="Arial" w:cs="Arial"/>
          <w:sz w:val="20"/>
          <w:szCs w:val="20"/>
        </w:rPr>
      </w:pPr>
      <w:r w:rsidRPr="009C489E">
        <w:rPr>
          <w:rFonts w:ascii="Arial" w:hAnsi="Arial" w:cs="Arial"/>
          <w:sz w:val="20"/>
          <w:szCs w:val="20"/>
        </w:rPr>
        <w:t>You can also contact IBAC for further information about protected disclosures.</w:t>
      </w:r>
    </w:p>
    <w:bookmarkEnd w:id="5"/>
    <w:p w:rsidR="00C73A70" w:rsidRPr="009C489E" w:rsidRDefault="00C73A70" w:rsidP="002B6794">
      <w:pPr>
        <w:pStyle w:val="MHTSubheading1"/>
        <w:rPr>
          <w:rFonts w:ascii="Arial" w:hAnsi="Arial" w:cs="Arial"/>
          <w:sz w:val="22"/>
          <w:szCs w:val="22"/>
        </w:rPr>
      </w:pPr>
      <w:r w:rsidRPr="009C489E">
        <w:rPr>
          <w:rFonts w:ascii="Arial" w:hAnsi="Arial" w:cs="Arial"/>
          <w:sz w:val="22"/>
          <w:szCs w:val="22"/>
        </w:rPr>
        <w:t>What will happen after I make a disclosure to the Department of Health?</w:t>
      </w:r>
    </w:p>
    <w:p w:rsidR="00C73A70" w:rsidRPr="009C489E" w:rsidRDefault="00C73A70" w:rsidP="00B93921">
      <w:pPr>
        <w:jc w:val="both"/>
        <w:rPr>
          <w:rFonts w:ascii="Arial" w:hAnsi="Arial" w:cs="Arial"/>
          <w:sz w:val="20"/>
          <w:szCs w:val="20"/>
        </w:rPr>
      </w:pPr>
      <w:r w:rsidRPr="009C489E">
        <w:rPr>
          <w:rFonts w:ascii="Arial" w:hAnsi="Arial" w:cs="Arial"/>
          <w:sz w:val="20"/>
          <w:szCs w:val="20"/>
        </w:rPr>
        <w:t xml:space="preserve">If you make your disclosure (about </w:t>
      </w:r>
      <w:r w:rsidR="00992D20" w:rsidRPr="009C489E">
        <w:rPr>
          <w:rFonts w:ascii="Arial" w:hAnsi="Arial" w:cs="Arial"/>
          <w:sz w:val="20"/>
          <w:szCs w:val="20"/>
        </w:rPr>
        <w:t xml:space="preserve">a </w:t>
      </w:r>
      <w:r w:rsidRPr="009C489E">
        <w:rPr>
          <w:rFonts w:ascii="Arial" w:hAnsi="Arial" w:cs="Arial"/>
          <w:sz w:val="20"/>
          <w:szCs w:val="20"/>
        </w:rPr>
        <w:t>Tribunal staff member) to the Department of Health, your disclosure will be acknowledged</w:t>
      </w:r>
      <w:r w:rsidR="000579AE" w:rsidRPr="009C489E">
        <w:rPr>
          <w:rFonts w:ascii="Arial" w:hAnsi="Arial" w:cs="Arial"/>
          <w:sz w:val="20"/>
          <w:szCs w:val="20"/>
        </w:rPr>
        <w:t xml:space="preserve"> and you will be advised of the key steps involved in the handling of your disclosure, including the expected timeframes. Please note, you will only be contacted if you provide contact details. If you make a disclosure anonymously, the Department will be unable to contact you.</w:t>
      </w:r>
    </w:p>
    <w:p w:rsidR="000579AE" w:rsidRPr="009C489E" w:rsidRDefault="000579AE" w:rsidP="00B93921">
      <w:pPr>
        <w:jc w:val="both"/>
        <w:rPr>
          <w:rFonts w:ascii="Arial" w:hAnsi="Arial" w:cs="Arial"/>
          <w:sz w:val="20"/>
          <w:szCs w:val="20"/>
        </w:rPr>
      </w:pPr>
    </w:p>
    <w:p w:rsidR="000579AE" w:rsidRPr="009C489E" w:rsidRDefault="00B120B4" w:rsidP="00B93921">
      <w:pPr>
        <w:jc w:val="both"/>
        <w:rPr>
          <w:rFonts w:ascii="Arial" w:hAnsi="Arial" w:cs="Arial"/>
          <w:sz w:val="20"/>
          <w:szCs w:val="20"/>
        </w:rPr>
      </w:pPr>
      <w:r w:rsidRPr="009C489E">
        <w:rPr>
          <w:rFonts w:ascii="Arial" w:hAnsi="Arial" w:cs="Arial"/>
          <w:sz w:val="20"/>
          <w:szCs w:val="20"/>
        </w:rPr>
        <w:t>Upon receipt, the Department</w:t>
      </w:r>
      <w:r w:rsidR="000579AE" w:rsidRPr="009C489E">
        <w:rPr>
          <w:rFonts w:ascii="Arial" w:hAnsi="Arial" w:cs="Arial"/>
          <w:sz w:val="20"/>
          <w:szCs w:val="20"/>
        </w:rPr>
        <w:t xml:space="preserve"> will assess the disclosure and make sure it complies with the requirements of the Act (explained above).</w:t>
      </w:r>
    </w:p>
    <w:p w:rsidR="00E8060E" w:rsidRPr="009C489E" w:rsidRDefault="00E8060E" w:rsidP="00B93921">
      <w:pPr>
        <w:jc w:val="both"/>
        <w:rPr>
          <w:rFonts w:ascii="Arial" w:hAnsi="Arial" w:cs="Arial"/>
          <w:sz w:val="20"/>
          <w:szCs w:val="20"/>
        </w:rPr>
      </w:pPr>
    </w:p>
    <w:p w:rsidR="00E8060E" w:rsidRPr="009C489E" w:rsidRDefault="00B120B4" w:rsidP="00B93921">
      <w:pPr>
        <w:jc w:val="both"/>
        <w:rPr>
          <w:rFonts w:ascii="Arial" w:hAnsi="Arial" w:cs="Arial"/>
          <w:sz w:val="20"/>
          <w:szCs w:val="20"/>
        </w:rPr>
      </w:pPr>
      <w:r w:rsidRPr="009C489E">
        <w:rPr>
          <w:rFonts w:ascii="Arial" w:hAnsi="Arial" w:cs="Arial"/>
          <w:sz w:val="20"/>
          <w:szCs w:val="20"/>
        </w:rPr>
        <w:t>If the Department</w:t>
      </w:r>
      <w:r w:rsidR="00E8060E" w:rsidRPr="009C489E">
        <w:rPr>
          <w:rFonts w:ascii="Arial" w:hAnsi="Arial" w:cs="Arial"/>
          <w:sz w:val="20"/>
          <w:szCs w:val="20"/>
        </w:rPr>
        <w:t xml:space="preserve"> determine</w:t>
      </w:r>
      <w:r w:rsidR="00DC3225" w:rsidRPr="009C489E">
        <w:rPr>
          <w:rFonts w:ascii="Arial" w:hAnsi="Arial" w:cs="Arial"/>
          <w:sz w:val="20"/>
          <w:szCs w:val="20"/>
        </w:rPr>
        <w:t>s</w:t>
      </w:r>
      <w:r w:rsidR="00E8060E" w:rsidRPr="009C489E">
        <w:rPr>
          <w:rFonts w:ascii="Arial" w:hAnsi="Arial" w:cs="Arial"/>
          <w:sz w:val="20"/>
          <w:szCs w:val="20"/>
        </w:rPr>
        <w:t xml:space="preserve"> your disc</w:t>
      </w:r>
      <w:r w:rsidR="00DC3225" w:rsidRPr="009C489E">
        <w:rPr>
          <w:rFonts w:ascii="Arial" w:hAnsi="Arial" w:cs="Arial"/>
          <w:sz w:val="20"/>
          <w:szCs w:val="20"/>
        </w:rPr>
        <w:t>losure complies with the Act, it</w:t>
      </w:r>
      <w:r w:rsidR="00E8060E" w:rsidRPr="009C489E">
        <w:rPr>
          <w:rFonts w:ascii="Arial" w:hAnsi="Arial" w:cs="Arial"/>
          <w:sz w:val="20"/>
          <w:szCs w:val="20"/>
        </w:rPr>
        <w:t xml:space="preserve"> will notify IBAC within 28 days of you making the disclosure. The disclosure is then known as an </w:t>
      </w:r>
      <w:r w:rsidR="00E8060E" w:rsidRPr="009C489E">
        <w:rPr>
          <w:rFonts w:ascii="Arial" w:hAnsi="Arial" w:cs="Arial"/>
          <w:i/>
          <w:sz w:val="20"/>
          <w:szCs w:val="20"/>
        </w:rPr>
        <w:t xml:space="preserve">assessable disclosure. </w:t>
      </w:r>
      <w:r w:rsidR="00DC3225" w:rsidRPr="009C489E">
        <w:rPr>
          <w:rFonts w:ascii="Arial" w:hAnsi="Arial" w:cs="Arial"/>
          <w:sz w:val="20"/>
          <w:szCs w:val="20"/>
        </w:rPr>
        <w:t>The Department will let you know that it has</w:t>
      </w:r>
      <w:r w:rsidR="00E8060E" w:rsidRPr="009C489E">
        <w:rPr>
          <w:rFonts w:ascii="Arial" w:hAnsi="Arial" w:cs="Arial"/>
          <w:sz w:val="20"/>
          <w:szCs w:val="20"/>
        </w:rPr>
        <w:t xml:space="preserve"> notified IBAC of the assessable disclosure.</w:t>
      </w:r>
    </w:p>
    <w:p w:rsidR="00E8060E" w:rsidRPr="009C489E" w:rsidRDefault="00E8060E" w:rsidP="00B93921">
      <w:pPr>
        <w:jc w:val="both"/>
        <w:rPr>
          <w:rFonts w:ascii="Arial" w:hAnsi="Arial" w:cs="Arial"/>
          <w:sz w:val="20"/>
          <w:szCs w:val="20"/>
        </w:rPr>
      </w:pPr>
    </w:p>
    <w:p w:rsidR="00DC3225" w:rsidRPr="009C489E" w:rsidRDefault="00B120B4" w:rsidP="00B93921">
      <w:pPr>
        <w:jc w:val="both"/>
        <w:rPr>
          <w:rFonts w:ascii="Arial" w:hAnsi="Arial" w:cs="Arial"/>
          <w:sz w:val="20"/>
          <w:szCs w:val="20"/>
        </w:rPr>
      </w:pPr>
      <w:r w:rsidRPr="009C489E">
        <w:rPr>
          <w:rFonts w:ascii="Arial" w:hAnsi="Arial" w:cs="Arial"/>
          <w:sz w:val="20"/>
          <w:szCs w:val="20"/>
        </w:rPr>
        <w:t>If the Department</w:t>
      </w:r>
      <w:r w:rsidR="00E8060E" w:rsidRPr="009C489E">
        <w:rPr>
          <w:rFonts w:ascii="Arial" w:hAnsi="Arial" w:cs="Arial"/>
          <w:sz w:val="20"/>
          <w:szCs w:val="20"/>
        </w:rPr>
        <w:t xml:space="preserve"> determine</w:t>
      </w:r>
      <w:r w:rsidRPr="009C489E">
        <w:rPr>
          <w:rFonts w:ascii="Arial" w:hAnsi="Arial" w:cs="Arial"/>
          <w:sz w:val="20"/>
          <w:szCs w:val="20"/>
        </w:rPr>
        <w:t>s</w:t>
      </w:r>
      <w:r w:rsidR="00E8060E" w:rsidRPr="009C489E">
        <w:rPr>
          <w:rFonts w:ascii="Arial" w:hAnsi="Arial" w:cs="Arial"/>
          <w:sz w:val="20"/>
          <w:szCs w:val="20"/>
        </w:rPr>
        <w:t xml:space="preserve"> that your </w:t>
      </w:r>
      <w:r w:rsidR="007973FD" w:rsidRPr="009C489E">
        <w:rPr>
          <w:rFonts w:ascii="Arial" w:hAnsi="Arial" w:cs="Arial"/>
          <w:sz w:val="20"/>
          <w:szCs w:val="20"/>
        </w:rPr>
        <w:t>disclosure</w:t>
      </w:r>
      <w:r w:rsidR="00E8060E" w:rsidRPr="009C489E">
        <w:rPr>
          <w:rFonts w:ascii="Arial" w:hAnsi="Arial" w:cs="Arial"/>
          <w:sz w:val="20"/>
          <w:szCs w:val="20"/>
        </w:rPr>
        <w:t xml:space="preserve"> </w:t>
      </w:r>
      <w:r w:rsidR="00DC3225" w:rsidRPr="009C489E">
        <w:rPr>
          <w:rFonts w:ascii="Arial" w:hAnsi="Arial" w:cs="Arial"/>
          <w:sz w:val="20"/>
          <w:szCs w:val="20"/>
        </w:rPr>
        <w:t>does not comply with the Act, it</w:t>
      </w:r>
      <w:r w:rsidR="00E8060E" w:rsidRPr="009C489E">
        <w:rPr>
          <w:rFonts w:ascii="Arial" w:hAnsi="Arial" w:cs="Arial"/>
          <w:sz w:val="20"/>
          <w:szCs w:val="20"/>
        </w:rPr>
        <w:t xml:space="preserve"> will advise you within 28 days of you making the disclosure. </w:t>
      </w:r>
    </w:p>
    <w:p w:rsidR="00DC3225" w:rsidRPr="009C489E" w:rsidRDefault="00DC3225" w:rsidP="00B93921">
      <w:pPr>
        <w:jc w:val="both"/>
        <w:rPr>
          <w:rFonts w:ascii="Arial" w:hAnsi="Arial" w:cs="Arial"/>
          <w:sz w:val="20"/>
          <w:szCs w:val="20"/>
        </w:rPr>
      </w:pPr>
    </w:p>
    <w:p w:rsidR="00E8060E" w:rsidRPr="009C489E" w:rsidRDefault="00E8060E" w:rsidP="00B93921">
      <w:pPr>
        <w:jc w:val="both"/>
        <w:rPr>
          <w:rFonts w:ascii="Arial" w:hAnsi="Arial" w:cs="Arial"/>
          <w:sz w:val="20"/>
          <w:szCs w:val="20"/>
        </w:rPr>
      </w:pPr>
      <w:r w:rsidRPr="009C489E">
        <w:rPr>
          <w:rFonts w:ascii="Arial" w:hAnsi="Arial" w:cs="Arial"/>
          <w:sz w:val="20"/>
          <w:szCs w:val="20"/>
        </w:rPr>
        <w:t>You may wish</w:t>
      </w:r>
      <w:r w:rsidR="00DC3225" w:rsidRPr="009C489E">
        <w:rPr>
          <w:rFonts w:ascii="Arial" w:hAnsi="Arial" w:cs="Arial"/>
          <w:sz w:val="20"/>
          <w:szCs w:val="20"/>
        </w:rPr>
        <w:t xml:space="preserve"> to pursue the complaint via the Tribunal’s</w:t>
      </w:r>
      <w:r w:rsidRPr="009C489E">
        <w:rPr>
          <w:rFonts w:ascii="Arial" w:hAnsi="Arial" w:cs="Arial"/>
          <w:sz w:val="20"/>
          <w:szCs w:val="20"/>
        </w:rPr>
        <w:t xml:space="preserve"> normal complaint-handling process (please see </w:t>
      </w:r>
      <w:hyperlink r:id="rId24" w:history="1">
        <w:r w:rsidR="0062788F" w:rsidRPr="009C489E">
          <w:rPr>
            <w:rStyle w:val="Hyperlink"/>
            <w:rFonts w:ascii="Arial" w:hAnsi="Arial" w:cs="Arial"/>
            <w:sz w:val="20"/>
            <w:szCs w:val="20"/>
          </w:rPr>
          <w:t>www.mht.vic.gov.au</w:t>
        </w:r>
      </w:hyperlink>
      <w:r w:rsidRPr="009C489E">
        <w:rPr>
          <w:rFonts w:ascii="Arial" w:hAnsi="Arial" w:cs="Arial"/>
          <w:sz w:val="20"/>
          <w:szCs w:val="20"/>
        </w:rPr>
        <w:t xml:space="preserve"> f</w:t>
      </w:r>
      <w:r w:rsidR="00EC3199" w:rsidRPr="009C489E">
        <w:rPr>
          <w:rFonts w:ascii="Arial" w:hAnsi="Arial" w:cs="Arial"/>
          <w:sz w:val="20"/>
          <w:szCs w:val="20"/>
        </w:rPr>
        <w:t>or further information about the Tribunal’s</w:t>
      </w:r>
      <w:r w:rsidRPr="009C489E">
        <w:rPr>
          <w:rFonts w:ascii="Arial" w:hAnsi="Arial" w:cs="Arial"/>
          <w:sz w:val="20"/>
          <w:szCs w:val="20"/>
        </w:rPr>
        <w:t xml:space="preserve"> complaint-handling procedures).</w:t>
      </w:r>
    </w:p>
    <w:p w:rsidR="00B120B4" w:rsidRPr="009C489E" w:rsidRDefault="00B120B4" w:rsidP="00B93921">
      <w:pPr>
        <w:jc w:val="both"/>
        <w:rPr>
          <w:rFonts w:ascii="Arial" w:hAnsi="Arial" w:cs="Arial"/>
          <w:sz w:val="20"/>
          <w:szCs w:val="20"/>
        </w:rPr>
      </w:pPr>
    </w:p>
    <w:p w:rsidR="00B120B4" w:rsidRDefault="00B120B4" w:rsidP="00B93921">
      <w:pPr>
        <w:jc w:val="both"/>
        <w:rPr>
          <w:rFonts w:ascii="Arial" w:hAnsi="Arial" w:cs="Arial"/>
          <w:sz w:val="20"/>
          <w:szCs w:val="20"/>
        </w:rPr>
      </w:pPr>
      <w:r w:rsidRPr="009C489E">
        <w:rPr>
          <w:rFonts w:ascii="Arial" w:hAnsi="Arial" w:cs="Arial"/>
          <w:sz w:val="20"/>
          <w:szCs w:val="20"/>
        </w:rPr>
        <w:t xml:space="preserve">The Department’s protected disclosure policy is available </w:t>
      </w:r>
      <w:hyperlink r:id="rId25" w:history="1">
        <w:r w:rsidRPr="009C489E">
          <w:rPr>
            <w:rStyle w:val="Hyperlink"/>
            <w:rFonts w:ascii="Arial" w:hAnsi="Arial" w:cs="Arial"/>
            <w:sz w:val="20"/>
            <w:szCs w:val="20"/>
          </w:rPr>
          <w:t>here</w:t>
        </w:r>
      </w:hyperlink>
      <w:r w:rsidRPr="009C489E">
        <w:rPr>
          <w:rFonts w:ascii="Arial" w:hAnsi="Arial" w:cs="Arial"/>
          <w:sz w:val="20"/>
          <w:szCs w:val="20"/>
        </w:rPr>
        <w:t>.</w:t>
      </w:r>
    </w:p>
    <w:p w:rsidR="00146EB8" w:rsidRPr="009C489E" w:rsidRDefault="00146EB8" w:rsidP="00B93921">
      <w:pPr>
        <w:jc w:val="both"/>
        <w:rPr>
          <w:rFonts w:ascii="Arial" w:hAnsi="Arial" w:cs="Arial"/>
          <w:sz w:val="20"/>
          <w:szCs w:val="20"/>
        </w:rPr>
      </w:pPr>
    </w:p>
    <w:p w:rsidR="00B93921" w:rsidRPr="009C489E" w:rsidRDefault="00160D67" w:rsidP="002B6794">
      <w:pPr>
        <w:pStyle w:val="MHTSubheading1"/>
        <w:rPr>
          <w:rFonts w:ascii="Arial" w:hAnsi="Arial" w:cs="Arial"/>
          <w:sz w:val="22"/>
          <w:szCs w:val="22"/>
        </w:rPr>
      </w:pPr>
      <w:r w:rsidRPr="009C489E">
        <w:rPr>
          <w:rFonts w:ascii="Arial" w:hAnsi="Arial" w:cs="Arial"/>
          <w:sz w:val="22"/>
          <w:szCs w:val="22"/>
        </w:rPr>
        <w:lastRenderedPageBreak/>
        <w:t xml:space="preserve">What </w:t>
      </w:r>
      <w:r w:rsidR="002340E0" w:rsidRPr="009C489E">
        <w:rPr>
          <w:rFonts w:ascii="Arial" w:hAnsi="Arial" w:cs="Arial"/>
          <w:sz w:val="22"/>
          <w:szCs w:val="22"/>
        </w:rPr>
        <w:t xml:space="preserve">will </w:t>
      </w:r>
      <w:r w:rsidRPr="009C489E">
        <w:rPr>
          <w:rFonts w:ascii="Arial" w:hAnsi="Arial" w:cs="Arial"/>
          <w:sz w:val="22"/>
          <w:szCs w:val="22"/>
        </w:rPr>
        <w:t>IBAC</w:t>
      </w:r>
      <w:r w:rsidR="00B93921" w:rsidRPr="009C489E">
        <w:rPr>
          <w:rFonts w:ascii="Arial" w:hAnsi="Arial" w:cs="Arial"/>
          <w:sz w:val="22"/>
          <w:szCs w:val="22"/>
        </w:rPr>
        <w:t xml:space="preserve"> do</w:t>
      </w:r>
      <w:r w:rsidR="002340E0" w:rsidRPr="009C489E">
        <w:rPr>
          <w:rFonts w:ascii="Arial" w:hAnsi="Arial" w:cs="Arial"/>
          <w:sz w:val="22"/>
          <w:szCs w:val="22"/>
        </w:rPr>
        <w:t>?</w:t>
      </w:r>
    </w:p>
    <w:p w:rsidR="000579AE" w:rsidRPr="009C489E" w:rsidRDefault="00B120B4" w:rsidP="00300404">
      <w:pPr>
        <w:jc w:val="both"/>
        <w:rPr>
          <w:rFonts w:ascii="Arial" w:hAnsi="Arial" w:cs="Arial"/>
          <w:sz w:val="20"/>
          <w:szCs w:val="20"/>
        </w:rPr>
      </w:pPr>
      <w:r w:rsidRPr="009C489E">
        <w:rPr>
          <w:rFonts w:ascii="Arial" w:hAnsi="Arial" w:cs="Arial"/>
          <w:sz w:val="20"/>
          <w:szCs w:val="20"/>
        </w:rPr>
        <w:t>If you have a disclosure about</w:t>
      </w:r>
      <w:r w:rsidR="00C56ED6" w:rsidRPr="009C489E">
        <w:rPr>
          <w:rFonts w:ascii="Arial" w:hAnsi="Arial" w:cs="Arial"/>
          <w:sz w:val="20"/>
          <w:szCs w:val="20"/>
        </w:rPr>
        <w:t xml:space="preserve"> Tribunal staff, you may make th</w:t>
      </w:r>
      <w:r w:rsidR="0062788F" w:rsidRPr="009C489E">
        <w:rPr>
          <w:rFonts w:ascii="Arial" w:hAnsi="Arial" w:cs="Arial"/>
          <w:sz w:val="20"/>
          <w:szCs w:val="20"/>
        </w:rPr>
        <w:t xml:space="preserve">e disclosure directly to IBAC. </w:t>
      </w:r>
      <w:r w:rsidR="00C56ED6" w:rsidRPr="009C489E">
        <w:rPr>
          <w:rFonts w:ascii="Arial" w:hAnsi="Arial" w:cs="Arial"/>
          <w:sz w:val="20"/>
          <w:szCs w:val="20"/>
        </w:rPr>
        <w:t xml:space="preserve">However, if you have a disclosure about </w:t>
      </w:r>
      <w:r w:rsidRPr="009C489E">
        <w:rPr>
          <w:rFonts w:ascii="Arial" w:hAnsi="Arial" w:cs="Arial"/>
          <w:sz w:val="20"/>
          <w:szCs w:val="20"/>
        </w:rPr>
        <w:t xml:space="preserve">the Tribunal as a whole or </w:t>
      </w:r>
      <w:r w:rsidR="00C56ED6" w:rsidRPr="009C489E">
        <w:rPr>
          <w:rFonts w:ascii="Arial" w:hAnsi="Arial" w:cs="Arial"/>
          <w:sz w:val="20"/>
          <w:szCs w:val="20"/>
        </w:rPr>
        <w:t>a Tribunal member, you</w:t>
      </w:r>
      <w:r w:rsidR="00C56ED6" w:rsidRPr="009C489E">
        <w:rPr>
          <w:rFonts w:ascii="Arial" w:hAnsi="Arial" w:cs="Arial"/>
          <w:i/>
          <w:sz w:val="20"/>
          <w:szCs w:val="20"/>
        </w:rPr>
        <w:t xml:space="preserve"> must</w:t>
      </w:r>
      <w:r w:rsidR="00C56ED6" w:rsidRPr="009C489E">
        <w:rPr>
          <w:rFonts w:ascii="Arial" w:hAnsi="Arial" w:cs="Arial"/>
          <w:sz w:val="20"/>
          <w:szCs w:val="20"/>
        </w:rPr>
        <w:t xml:space="preserve"> make your disclosure direct</w:t>
      </w:r>
      <w:r w:rsidR="00E84BE4" w:rsidRPr="009C489E">
        <w:rPr>
          <w:rFonts w:ascii="Arial" w:hAnsi="Arial" w:cs="Arial"/>
          <w:sz w:val="20"/>
          <w:szCs w:val="20"/>
        </w:rPr>
        <w:t>ly</w:t>
      </w:r>
      <w:r w:rsidR="00C56ED6" w:rsidRPr="009C489E">
        <w:rPr>
          <w:rFonts w:ascii="Arial" w:hAnsi="Arial" w:cs="Arial"/>
          <w:sz w:val="20"/>
          <w:szCs w:val="20"/>
        </w:rPr>
        <w:t xml:space="preserve"> to IBAC.</w:t>
      </w:r>
    </w:p>
    <w:p w:rsidR="0044051A" w:rsidRPr="009C489E" w:rsidRDefault="0044051A" w:rsidP="00235CA4">
      <w:pPr>
        <w:rPr>
          <w:rFonts w:ascii="Arial" w:hAnsi="Arial" w:cs="Arial"/>
          <w:sz w:val="20"/>
          <w:szCs w:val="20"/>
        </w:rPr>
      </w:pPr>
    </w:p>
    <w:p w:rsidR="0044051A" w:rsidRPr="009C489E" w:rsidRDefault="0044051A" w:rsidP="00300404">
      <w:pPr>
        <w:jc w:val="both"/>
        <w:rPr>
          <w:rFonts w:ascii="Arial" w:hAnsi="Arial" w:cs="Arial"/>
          <w:sz w:val="20"/>
          <w:szCs w:val="20"/>
        </w:rPr>
      </w:pPr>
      <w:r w:rsidRPr="009C489E">
        <w:rPr>
          <w:rFonts w:ascii="Arial" w:hAnsi="Arial" w:cs="Arial"/>
          <w:sz w:val="20"/>
          <w:szCs w:val="20"/>
        </w:rPr>
        <w:t>For detailed information on IBAC’s p</w:t>
      </w:r>
      <w:r w:rsidR="00300404" w:rsidRPr="009C489E">
        <w:rPr>
          <w:rFonts w:ascii="Arial" w:hAnsi="Arial" w:cs="Arial"/>
          <w:sz w:val="20"/>
          <w:szCs w:val="20"/>
        </w:rPr>
        <w:t xml:space="preserve">rocedures and guidelines, visit </w:t>
      </w:r>
      <w:hyperlink r:id="rId26" w:history="1">
        <w:r w:rsidR="0062788F" w:rsidRPr="009C489E">
          <w:rPr>
            <w:rStyle w:val="Hyperlink"/>
            <w:rFonts w:ascii="Arial" w:hAnsi="Arial" w:cs="Arial"/>
            <w:sz w:val="20"/>
            <w:szCs w:val="20"/>
          </w:rPr>
          <w:t>www.ibac.vic.gov.au</w:t>
        </w:r>
      </w:hyperlink>
      <w:r w:rsidR="0062788F" w:rsidRPr="009C489E">
        <w:rPr>
          <w:rFonts w:ascii="Arial" w:hAnsi="Arial" w:cs="Arial"/>
          <w:sz w:val="20"/>
          <w:szCs w:val="20"/>
        </w:rPr>
        <w:t>.</w:t>
      </w:r>
    </w:p>
    <w:p w:rsidR="000579AE" w:rsidRPr="009C489E" w:rsidRDefault="000579AE" w:rsidP="00235CA4">
      <w:pPr>
        <w:rPr>
          <w:rFonts w:ascii="Arial" w:hAnsi="Arial" w:cs="Arial"/>
          <w:sz w:val="20"/>
          <w:szCs w:val="20"/>
        </w:rPr>
      </w:pPr>
    </w:p>
    <w:p w:rsidR="000E63C8" w:rsidRPr="009C489E" w:rsidRDefault="000E63C8" w:rsidP="000E63C8">
      <w:pPr>
        <w:jc w:val="both"/>
        <w:rPr>
          <w:rFonts w:ascii="Arial" w:hAnsi="Arial" w:cs="Arial"/>
          <w:sz w:val="20"/>
          <w:szCs w:val="20"/>
        </w:rPr>
      </w:pPr>
      <w:r w:rsidRPr="009C489E">
        <w:rPr>
          <w:rFonts w:ascii="Arial" w:hAnsi="Arial" w:cs="Arial"/>
          <w:sz w:val="20"/>
          <w:szCs w:val="20"/>
        </w:rPr>
        <w:t>Once IBAC receives a disclosure</w:t>
      </w:r>
      <w:r w:rsidR="00D139BA" w:rsidRPr="009C489E">
        <w:rPr>
          <w:rFonts w:ascii="Arial" w:hAnsi="Arial" w:cs="Arial"/>
          <w:sz w:val="20"/>
          <w:szCs w:val="20"/>
        </w:rPr>
        <w:t xml:space="preserve"> (direct from the discloser or from the Department of Health)</w:t>
      </w:r>
      <w:r w:rsidRPr="009C489E">
        <w:rPr>
          <w:rFonts w:ascii="Arial" w:hAnsi="Arial" w:cs="Arial"/>
          <w:sz w:val="20"/>
          <w:szCs w:val="20"/>
        </w:rPr>
        <w:t xml:space="preserve">, it will assess </w:t>
      </w:r>
      <w:r w:rsidR="003379F4" w:rsidRPr="009C489E">
        <w:rPr>
          <w:rFonts w:ascii="Arial" w:hAnsi="Arial" w:cs="Arial"/>
          <w:sz w:val="20"/>
          <w:szCs w:val="20"/>
        </w:rPr>
        <w:t xml:space="preserve">within a reasonable time </w:t>
      </w:r>
      <w:r w:rsidRPr="009C489E">
        <w:rPr>
          <w:rFonts w:ascii="Arial" w:hAnsi="Arial" w:cs="Arial"/>
          <w:sz w:val="20"/>
          <w:szCs w:val="20"/>
        </w:rPr>
        <w:t xml:space="preserve">whether the disclosure meets all of the requirements under the Act and </w:t>
      </w:r>
      <w:r w:rsidR="00CD0554" w:rsidRPr="009C489E">
        <w:rPr>
          <w:rFonts w:ascii="Arial" w:hAnsi="Arial" w:cs="Arial"/>
          <w:sz w:val="20"/>
          <w:szCs w:val="20"/>
        </w:rPr>
        <w:t xml:space="preserve">decide </w:t>
      </w:r>
      <w:r w:rsidRPr="009C489E">
        <w:rPr>
          <w:rFonts w:ascii="Arial" w:hAnsi="Arial" w:cs="Arial"/>
          <w:sz w:val="20"/>
          <w:szCs w:val="20"/>
        </w:rPr>
        <w:t xml:space="preserve">whether it is a </w:t>
      </w:r>
      <w:r w:rsidRPr="009C489E">
        <w:rPr>
          <w:rFonts w:ascii="Arial" w:hAnsi="Arial" w:cs="Arial"/>
          <w:i/>
          <w:sz w:val="20"/>
          <w:szCs w:val="20"/>
        </w:rPr>
        <w:t xml:space="preserve">protected </w:t>
      </w:r>
      <w:r w:rsidRPr="009C489E">
        <w:rPr>
          <w:rFonts w:ascii="Arial" w:hAnsi="Arial" w:cs="Arial"/>
          <w:sz w:val="20"/>
          <w:szCs w:val="20"/>
        </w:rPr>
        <w:t xml:space="preserve">disclosure. </w:t>
      </w:r>
      <w:r w:rsidR="00E84BE4" w:rsidRPr="009C489E">
        <w:rPr>
          <w:rFonts w:ascii="Arial" w:hAnsi="Arial" w:cs="Arial"/>
          <w:sz w:val="20"/>
          <w:szCs w:val="20"/>
        </w:rPr>
        <w:t xml:space="preserve">Your disclosure is not a </w:t>
      </w:r>
      <w:r w:rsidR="00E84BE4" w:rsidRPr="009C489E">
        <w:rPr>
          <w:rFonts w:ascii="Arial" w:hAnsi="Arial" w:cs="Arial"/>
          <w:i/>
          <w:sz w:val="20"/>
          <w:szCs w:val="20"/>
        </w:rPr>
        <w:t xml:space="preserve">protected </w:t>
      </w:r>
      <w:r w:rsidR="00E84BE4" w:rsidRPr="009C489E">
        <w:rPr>
          <w:rFonts w:ascii="Arial" w:hAnsi="Arial" w:cs="Arial"/>
          <w:sz w:val="20"/>
          <w:szCs w:val="20"/>
        </w:rPr>
        <w:t>disclosure under the Act u</w:t>
      </w:r>
      <w:r w:rsidR="005744A4" w:rsidRPr="009C489E">
        <w:rPr>
          <w:rFonts w:ascii="Arial" w:hAnsi="Arial" w:cs="Arial"/>
          <w:sz w:val="20"/>
          <w:szCs w:val="20"/>
        </w:rPr>
        <w:t>ntil IBAC de</w:t>
      </w:r>
      <w:r w:rsidR="00E84BE4" w:rsidRPr="009C489E">
        <w:rPr>
          <w:rFonts w:ascii="Arial" w:hAnsi="Arial" w:cs="Arial"/>
          <w:sz w:val="20"/>
          <w:szCs w:val="20"/>
        </w:rPr>
        <w:t>cides it</w:t>
      </w:r>
      <w:r w:rsidR="005744A4" w:rsidRPr="009C489E">
        <w:rPr>
          <w:rFonts w:ascii="Arial" w:hAnsi="Arial" w:cs="Arial"/>
          <w:sz w:val="20"/>
          <w:szCs w:val="20"/>
        </w:rPr>
        <w:t xml:space="preserve"> is a </w:t>
      </w:r>
      <w:r w:rsidR="005744A4" w:rsidRPr="009C489E">
        <w:rPr>
          <w:rFonts w:ascii="Arial" w:hAnsi="Arial" w:cs="Arial"/>
          <w:i/>
          <w:sz w:val="20"/>
          <w:szCs w:val="20"/>
        </w:rPr>
        <w:t xml:space="preserve">protected </w:t>
      </w:r>
      <w:r w:rsidR="005744A4" w:rsidRPr="009C489E">
        <w:rPr>
          <w:rFonts w:ascii="Arial" w:hAnsi="Arial" w:cs="Arial"/>
          <w:sz w:val="20"/>
          <w:szCs w:val="20"/>
        </w:rPr>
        <w:t>disclosure</w:t>
      </w:r>
      <w:r w:rsidR="00E84BE4" w:rsidRPr="009C489E">
        <w:rPr>
          <w:rFonts w:ascii="Arial" w:hAnsi="Arial" w:cs="Arial"/>
          <w:sz w:val="20"/>
          <w:szCs w:val="20"/>
        </w:rPr>
        <w:t>.</w:t>
      </w:r>
    </w:p>
    <w:p w:rsidR="000E63C8" w:rsidRPr="009C489E" w:rsidRDefault="000E63C8" w:rsidP="000E63C8">
      <w:pPr>
        <w:jc w:val="both"/>
        <w:rPr>
          <w:rFonts w:ascii="Arial" w:hAnsi="Arial" w:cs="Arial"/>
          <w:sz w:val="20"/>
          <w:szCs w:val="20"/>
        </w:rPr>
      </w:pPr>
    </w:p>
    <w:p w:rsidR="000E63C8" w:rsidRPr="009C489E" w:rsidRDefault="000E63C8" w:rsidP="000E63C8">
      <w:pPr>
        <w:jc w:val="both"/>
        <w:rPr>
          <w:rFonts w:ascii="Arial" w:hAnsi="Arial" w:cs="Arial"/>
          <w:sz w:val="20"/>
          <w:szCs w:val="20"/>
        </w:rPr>
      </w:pPr>
      <w:r w:rsidRPr="009C489E">
        <w:rPr>
          <w:rFonts w:ascii="Arial" w:hAnsi="Arial" w:cs="Arial"/>
          <w:sz w:val="20"/>
          <w:szCs w:val="20"/>
        </w:rPr>
        <w:t>If IBAC determines the disclosure is</w:t>
      </w:r>
      <w:r w:rsidRPr="009C489E">
        <w:rPr>
          <w:rFonts w:ascii="Arial" w:hAnsi="Arial" w:cs="Arial"/>
          <w:i/>
          <w:sz w:val="20"/>
          <w:szCs w:val="20"/>
        </w:rPr>
        <w:t xml:space="preserve"> not </w:t>
      </w:r>
      <w:r w:rsidRPr="009C489E">
        <w:rPr>
          <w:rFonts w:ascii="Arial" w:hAnsi="Arial" w:cs="Arial"/>
          <w:sz w:val="20"/>
          <w:szCs w:val="20"/>
        </w:rPr>
        <w:t xml:space="preserve">a protected disclosure, the </w:t>
      </w:r>
      <w:r w:rsidR="00925C78" w:rsidRPr="009C489E">
        <w:rPr>
          <w:rFonts w:ascii="Arial" w:hAnsi="Arial" w:cs="Arial"/>
          <w:sz w:val="20"/>
          <w:szCs w:val="20"/>
        </w:rPr>
        <w:t xml:space="preserve">confidentiality </w:t>
      </w:r>
      <w:r w:rsidRPr="009C489E">
        <w:rPr>
          <w:rFonts w:ascii="Arial" w:hAnsi="Arial" w:cs="Arial"/>
          <w:sz w:val="20"/>
          <w:szCs w:val="20"/>
        </w:rPr>
        <w:t>prote</w:t>
      </w:r>
      <w:r w:rsidR="00925C78" w:rsidRPr="009C489E">
        <w:rPr>
          <w:rFonts w:ascii="Arial" w:hAnsi="Arial" w:cs="Arial"/>
          <w:sz w:val="20"/>
          <w:szCs w:val="20"/>
        </w:rPr>
        <w:t>ctions under the Act</w:t>
      </w:r>
      <w:r w:rsidR="00E304A0" w:rsidRPr="009C489E">
        <w:rPr>
          <w:rFonts w:ascii="Arial" w:hAnsi="Arial" w:cs="Arial"/>
          <w:sz w:val="20"/>
          <w:szCs w:val="20"/>
        </w:rPr>
        <w:t>, described below,</w:t>
      </w:r>
      <w:r w:rsidR="00925C78" w:rsidRPr="009C489E">
        <w:rPr>
          <w:rFonts w:ascii="Arial" w:hAnsi="Arial" w:cs="Arial"/>
          <w:sz w:val="20"/>
          <w:szCs w:val="20"/>
        </w:rPr>
        <w:t xml:space="preserve"> will </w:t>
      </w:r>
      <w:r w:rsidR="00925C78" w:rsidRPr="009C489E">
        <w:rPr>
          <w:rFonts w:ascii="Arial" w:hAnsi="Arial" w:cs="Arial"/>
          <w:i/>
          <w:sz w:val="20"/>
          <w:szCs w:val="20"/>
        </w:rPr>
        <w:t xml:space="preserve">not </w:t>
      </w:r>
      <w:r w:rsidRPr="009C489E">
        <w:rPr>
          <w:rFonts w:ascii="Arial" w:hAnsi="Arial" w:cs="Arial"/>
          <w:sz w:val="20"/>
          <w:szCs w:val="20"/>
        </w:rPr>
        <w:t xml:space="preserve">apply </w:t>
      </w:r>
      <w:r w:rsidR="00925C78" w:rsidRPr="009C489E">
        <w:rPr>
          <w:rFonts w:ascii="Arial" w:hAnsi="Arial" w:cs="Arial"/>
          <w:sz w:val="20"/>
          <w:szCs w:val="20"/>
        </w:rPr>
        <w:t>in relation to the disclosure.</w:t>
      </w:r>
      <w:r w:rsidR="00E304A0" w:rsidRPr="009C489E">
        <w:rPr>
          <w:rFonts w:ascii="Arial" w:hAnsi="Arial" w:cs="Arial"/>
          <w:sz w:val="20"/>
          <w:szCs w:val="20"/>
        </w:rPr>
        <w:t xml:space="preserve"> However, </w:t>
      </w:r>
      <w:r w:rsidR="00081CDB" w:rsidRPr="009C489E">
        <w:rPr>
          <w:rFonts w:ascii="Arial" w:hAnsi="Arial" w:cs="Arial"/>
          <w:sz w:val="20"/>
          <w:szCs w:val="20"/>
        </w:rPr>
        <w:t xml:space="preserve">the </w:t>
      </w:r>
      <w:r w:rsidR="00E304A0" w:rsidRPr="009C489E">
        <w:rPr>
          <w:rFonts w:ascii="Arial" w:hAnsi="Arial" w:cs="Arial"/>
          <w:sz w:val="20"/>
          <w:szCs w:val="20"/>
        </w:rPr>
        <w:t xml:space="preserve">other </w:t>
      </w:r>
      <w:r w:rsidR="001D1D1C" w:rsidRPr="009C489E">
        <w:rPr>
          <w:rFonts w:ascii="Arial" w:hAnsi="Arial" w:cs="Arial"/>
          <w:sz w:val="20"/>
          <w:szCs w:val="20"/>
        </w:rPr>
        <w:t xml:space="preserve">protections outlined below will </w:t>
      </w:r>
      <w:r w:rsidR="00E304A0" w:rsidRPr="009C489E">
        <w:rPr>
          <w:rFonts w:ascii="Arial" w:hAnsi="Arial" w:cs="Arial"/>
          <w:sz w:val="20"/>
          <w:szCs w:val="20"/>
        </w:rPr>
        <w:t>apply.</w:t>
      </w:r>
    </w:p>
    <w:p w:rsidR="004A14F7" w:rsidRPr="009C489E" w:rsidRDefault="004A14F7" w:rsidP="000E63C8">
      <w:pPr>
        <w:jc w:val="both"/>
        <w:rPr>
          <w:rFonts w:ascii="Arial" w:hAnsi="Arial" w:cs="Arial"/>
          <w:sz w:val="20"/>
          <w:szCs w:val="20"/>
        </w:rPr>
      </w:pPr>
    </w:p>
    <w:p w:rsidR="00E304A0" w:rsidRPr="009C489E" w:rsidRDefault="00CD0554" w:rsidP="000E63C8">
      <w:pPr>
        <w:jc w:val="both"/>
        <w:rPr>
          <w:rFonts w:ascii="Arial" w:hAnsi="Arial" w:cs="Arial"/>
          <w:sz w:val="20"/>
          <w:szCs w:val="20"/>
        </w:rPr>
      </w:pPr>
      <w:r w:rsidRPr="009C489E">
        <w:rPr>
          <w:rFonts w:ascii="Arial" w:hAnsi="Arial" w:cs="Arial"/>
          <w:sz w:val="20"/>
          <w:szCs w:val="20"/>
        </w:rPr>
        <w:t xml:space="preserve">If </w:t>
      </w:r>
      <w:r w:rsidR="004A14F7" w:rsidRPr="009C489E">
        <w:rPr>
          <w:rFonts w:ascii="Arial" w:hAnsi="Arial" w:cs="Arial"/>
          <w:sz w:val="20"/>
          <w:szCs w:val="20"/>
        </w:rPr>
        <w:t xml:space="preserve">IBAC determines the disclosure </w:t>
      </w:r>
      <w:r w:rsidR="004A14F7" w:rsidRPr="009C489E">
        <w:rPr>
          <w:rFonts w:ascii="Arial" w:hAnsi="Arial" w:cs="Arial"/>
          <w:i/>
          <w:sz w:val="20"/>
          <w:szCs w:val="20"/>
        </w:rPr>
        <w:t>is</w:t>
      </w:r>
      <w:r w:rsidR="004A14F7" w:rsidRPr="009C489E">
        <w:rPr>
          <w:rFonts w:ascii="Arial" w:hAnsi="Arial" w:cs="Arial"/>
          <w:sz w:val="20"/>
          <w:szCs w:val="20"/>
        </w:rPr>
        <w:t xml:space="preserve"> a protected disclosure</w:t>
      </w:r>
      <w:r w:rsidR="00975C69" w:rsidRPr="009C489E">
        <w:rPr>
          <w:rFonts w:ascii="Arial" w:hAnsi="Arial" w:cs="Arial"/>
          <w:sz w:val="20"/>
          <w:szCs w:val="20"/>
        </w:rPr>
        <w:t>, it will decide what ac</w:t>
      </w:r>
      <w:r w:rsidR="00684BE4" w:rsidRPr="009C489E">
        <w:rPr>
          <w:rFonts w:ascii="Arial" w:hAnsi="Arial" w:cs="Arial"/>
          <w:sz w:val="20"/>
          <w:szCs w:val="20"/>
        </w:rPr>
        <w:t>tion to take</w:t>
      </w:r>
      <w:r w:rsidRPr="009C489E">
        <w:rPr>
          <w:rFonts w:ascii="Arial" w:hAnsi="Arial" w:cs="Arial"/>
          <w:sz w:val="20"/>
          <w:szCs w:val="20"/>
        </w:rPr>
        <w:t xml:space="preserve"> and write to you about the protections under the Act</w:t>
      </w:r>
      <w:r w:rsidR="00684BE4" w:rsidRPr="009C489E">
        <w:rPr>
          <w:rFonts w:ascii="Arial" w:hAnsi="Arial" w:cs="Arial"/>
          <w:sz w:val="20"/>
          <w:szCs w:val="20"/>
        </w:rPr>
        <w:t>. IBAC may dismiss</w:t>
      </w:r>
      <w:r w:rsidR="00975C69" w:rsidRPr="009C489E">
        <w:rPr>
          <w:rFonts w:ascii="Arial" w:hAnsi="Arial" w:cs="Arial"/>
          <w:sz w:val="20"/>
          <w:szCs w:val="20"/>
        </w:rPr>
        <w:t>, investigate or refer a matter.</w:t>
      </w:r>
      <w:r w:rsidR="00FC714D" w:rsidRPr="009C489E">
        <w:rPr>
          <w:rFonts w:ascii="Arial" w:hAnsi="Arial" w:cs="Arial"/>
          <w:sz w:val="20"/>
          <w:szCs w:val="20"/>
        </w:rPr>
        <w:t xml:space="preserve"> </w:t>
      </w:r>
      <w:r w:rsidR="00081CDB" w:rsidRPr="009C489E">
        <w:rPr>
          <w:rFonts w:ascii="Arial" w:hAnsi="Arial" w:cs="Arial"/>
          <w:sz w:val="20"/>
          <w:szCs w:val="20"/>
        </w:rPr>
        <w:t xml:space="preserve">Please note that </w:t>
      </w:r>
      <w:r w:rsidR="00FC714D" w:rsidRPr="009C489E">
        <w:rPr>
          <w:rFonts w:ascii="Arial" w:hAnsi="Arial" w:cs="Arial"/>
          <w:sz w:val="20"/>
          <w:szCs w:val="20"/>
        </w:rPr>
        <w:t>IBAC will not refer a mat</w:t>
      </w:r>
      <w:r w:rsidR="009C2361" w:rsidRPr="009C489E">
        <w:rPr>
          <w:rFonts w:ascii="Arial" w:hAnsi="Arial" w:cs="Arial"/>
          <w:sz w:val="20"/>
          <w:szCs w:val="20"/>
        </w:rPr>
        <w:t>ter to the Tribunal for investig</w:t>
      </w:r>
      <w:r w:rsidR="00FC714D" w:rsidRPr="009C489E">
        <w:rPr>
          <w:rFonts w:ascii="Arial" w:hAnsi="Arial" w:cs="Arial"/>
          <w:sz w:val="20"/>
          <w:szCs w:val="20"/>
        </w:rPr>
        <w:t xml:space="preserve">ation. </w:t>
      </w:r>
      <w:r w:rsidR="00081CDB" w:rsidRPr="009C489E">
        <w:rPr>
          <w:rFonts w:ascii="Arial" w:hAnsi="Arial" w:cs="Arial"/>
          <w:sz w:val="20"/>
          <w:szCs w:val="20"/>
        </w:rPr>
        <w:t xml:space="preserve">If appropriate to do so, </w:t>
      </w:r>
      <w:r w:rsidR="00FC714D" w:rsidRPr="009C489E">
        <w:rPr>
          <w:rFonts w:ascii="Arial" w:hAnsi="Arial" w:cs="Arial"/>
          <w:sz w:val="20"/>
          <w:szCs w:val="20"/>
        </w:rPr>
        <w:t xml:space="preserve">IBAC may refer the </w:t>
      </w:r>
      <w:r w:rsidR="00F35511" w:rsidRPr="009C489E">
        <w:rPr>
          <w:rFonts w:ascii="Arial" w:hAnsi="Arial" w:cs="Arial"/>
          <w:sz w:val="20"/>
          <w:szCs w:val="20"/>
        </w:rPr>
        <w:t xml:space="preserve">protected disclosure </w:t>
      </w:r>
      <w:r w:rsidR="00FC714D" w:rsidRPr="009C489E">
        <w:rPr>
          <w:rFonts w:ascii="Arial" w:hAnsi="Arial" w:cs="Arial"/>
          <w:sz w:val="20"/>
          <w:szCs w:val="20"/>
        </w:rPr>
        <w:t>to</w:t>
      </w:r>
      <w:r w:rsidR="00346401" w:rsidRPr="009C489E">
        <w:rPr>
          <w:rFonts w:ascii="Arial" w:hAnsi="Arial" w:cs="Arial"/>
          <w:sz w:val="20"/>
          <w:szCs w:val="20"/>
        </w:rPr>
        <w:t xml:space="preserve"> the Ombudsman, the Chief Commissioner of Police</w:t>
      </w:r>
      <w:r w:rsidR="00CA25EC" w:rsidRPr="009C489E">
        <w:rPr>
          <w:rFonts w:ascii="Arial" w:hAnsi="Arial" w:cs="Arial"/>
          <w:sz w:val="20"/>
          <w:szCs w:val="20"/>
        </w:rPr>
        <w:t xml:space="preserve"> or </w:t>
      </w:r>
      <w:r w:rsidR="00346401" w:rsidRPr="009C489E">
        <w:rPr>
          <w:rFonts w:ascii="Arial" w:hAnsi="Arial" w:cs="Arial"/>
          <w:sz w:val="20"/>
          <w:szCs w:val="20"/>
        </w:rPr>
        <w:t xml:space="preserve">the </w:t>
      </w:r>
      <w:r w:rsidR="00E304A0" w:rsidRPr="009C489E">
        <w:rPr>
          <w:rFonts w:ascii="Arial" w:hAnsi="Arial" w:cs="Arial"/>
          <w:sz w:val="20"/>
          <w:szCs w:val="20"/>
        </w:rPr>
        <w:t>Victorian Inspectorate</w:t>
      </w:r>
      <w:r w:rsidR="00F35511" w:rsidRPr="009C489E">
        <w:rPr>
          <w:rFonts w:ascii="Arial" w:hAnsi="Arial" w:cs="Arial"/>
          <w:sz w:val="20"/>
          <w:szCs w:val="20"/>
        </w:rPr>
        <w:t>.</w:t>
      </w:r>
    </w:p>
    <w:p w:rsidR="000E63C8" w:rsidRPr="009C489E" w:rsidRDefault="000E63C8" w:rsidP="00235CA4">
      <w:pPr>
        <w:rPr>
          <w:rFonts w:ascii="Arial" w:hAnsi="Arial" w:cs="Arial"/>
          <w:sz w:val="20"/>
          <w:szCs w:val="20"/>
        </w:rPr>
      </w:pPr>
    </w:p>
    <w:p w:rsidR="000E63C8" w:rsidRPr="009C489E" w:rsidRDefault="00875EEF" w:rsidP="00235CA4">
      <w:pPr>
        <w:rPr>
          <w:rFonts w:ascii="Arial" w:hAnsi="Arial" w:cs="Arial"/>
          <w:sz w:val="20"/>
          <w:szCs w:val="20"/>
        </w:rPr>
      </w:pPr>
      <w:r w:rsidRPr="009C489E">
        <w:rPr>
          <w:rFonts w:ascii="Arial" w:hAnsi="Arial" w:cs="Arial"/>
          <w:sz w:val="20"/>
          <w:szCs w:val="20"/>
        </w:rPr>
        <w:t>Within a reasonable time, IBAC will notify you in writing of the determination and the action that IBAC will take.</w:t>
      </w:r>
    </w:p>
    <w:p w:rsidR="00746B80" w:rsidRPr="009C489E" w:rsidRDefault="00746B80" w:rsidP="00382A6B">
      <w:pPr>
        <w:rPr>
          <w:rFonts w:ascii="Arial" w:hAnsi="Arial" w:cs="Arial"/>
          <w:b/>
          <w:sz w:val="20"/>
          <w:szCs w:val="20"/>
        </w:rPr>
      </w:pPr>
    </w:p>
    <w:p w:rsidR="003379F4" w:rsidRPr="009C489E" w:rsidRDefault="003379F4" w:rsidP="00382A6B">
      <w:pPr>
        <w:rPr>
          <w:rFonts w:ascii="Arial" w:hAnsi="Arial" w:cs="Arial"/>
          <w:b/>
          <w:sz w:val="20"/>
          <w:szCs w:val="20"/>
        </w:rPr>
        <w:sectPr w:rsidR="003379F4" w:rsidRPr="009C489E">
          <w:pgSz w:w="11906" w:h="16838"/>
          <w:pgMar w:top="1440" w:right="1800" w:bottom="1440" w:left="1800" w:header="708" w:footer="708" w:gutter="0"/>
          <w:cols w:space="708"/>
          <w:docGrid w:linePitch="360"/>
        </w:sectPr>
      </w:pPr>
    </w:p>
    <w:p w:rsidR="00580787" w:rsidRPr="009C489E" w:rsidRDefault="00EC5EDE" w:rsidP="00580787">
      <w:pPr>
        <w:jc w:val="center"/>
        <w:rPr>
          <w:rFonts w:ascii="Arial" w:hAnsi="Arial" w:cs="Arial"/>
          <w:sz w:val="20"/>
          <w:szCs w:val="20"/>
        </w:rPr>
      </w:pPr>
      <w:r w:rsidRPr="009C489E">
        <w:rPr>
          <w:rFonts w:ascii="Arial" w:hAnsi="Arial" w:cs="Arial"/>
          <w:noProof/>
          <w:sz w:val="20"/>
          <w:szCs w:val="20"/>
        </w:rPr>
        <w:lastRenderedPageBreak/>
        <mc:AlternateContent>
          <mc:Choice Requires="wps">
            <w:drawing>
              <wp:anchor distT="0" distB="0" distL="114300" distR="114300" simplePos="0" relativeHeight="251688448" behindDoc="0" locked="0" layoutInCell="1" allowOverlap="1" wp14:anchorId="2DB0F1D7" wp14:editId="783A8491">
                <wp:simplePos x="0" y="0"/>
                <wp:positionH relativeFrom="column">
                  <wp:posOffset>518823</wp:posOffset>
                </wp:positionH>
                <wp:positionV relativeFrom="paragraph">
                  <wp:posOffset>-119270</wp:posOffset>
                </wp:positionV>
                <wp:extent cx="4229100" cy="342900"/>
                <wp:effectExtent l="19050" t="19050" r="19050" b="19050"/>
                <wp:wrapNone/>
                <wp:docPr id="81"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2900"/>
                        </a:xfrm>
                        <a:prstGeom prst="roundRect">
                          <a:avLst>
                            <a:gd name="adj" fmla="val 16667"/>
                          </a:avLst>
                        </a:prstGeom>
                        <a:solidFill>
                          <a:srgbClr val="C0C0C0"/>
                        </a:solidFill>
                        <a:ln w="28575">
                          <a:solidFill>
                            <a:srgbClr val="000000"/>
                          </a:solidFill>
                          <a:round/>
                          <a:headEnd/>
                          <a:tailEnd/>
                        </a:ln>
                      </wps:spPr>
                      <wps:txbx>
                        <w:txbxContent>
                          <w:p w:rsidR="009F76DB" w:rsidRPr="009E4300" w:rsidRDefault="009F76DB" w:rsidP="00585F74">
                            <w:pPr>
                              <w:jc w:val="center"/>
                              <w:rPr>
                                <w:rFonts w:ascii="Verdana" w:hAnsi="Verdana"/>
                                <w:b/>
                                <w:sz w:val="20"/>
                                <w:szCs w:val="20"/>
                              </w:rPr>
                            </w:pPr>
                            <w:r w:rsidRPr="009E4300">
                              <w:rPr>
                                <w:rFonts w:ascii="Verdana" w:hAnsi="Verdana"/>
                                <w:b/>
                                <w:sz w:val="20"/>
                                <w:szCs w:val="20"/>
                              </w:rPr>
                              <w:t>Making a disclosure to the correct body</w:t>
                            </w:r>
                          </w:p>
                        </w:txbxContent>
                      </wps:txbx>
                      <wps:bodyPr rot="0" vert="horz" wrap="square" lIns="91440" tIns="45720" rIns="91440" bIns="45720" anchor="t" anchorCtr="0" upright="1">
                        <a:noAutofit/>
                      </wps:bodyPr>
                    </wps:wsp>
                  </a:graphicData>
                </a:graphic>
              </wp:anchor>
            </w:drawing>
          </mc:Choice>
          <mc:Fallback>
            <w:pict>
              <v:roundrect id="AutoShape 287" o:spid="_x0000_s1043" style="position:absolute;left:0;text-align:left;margin-left:40.85pt;margin-top:-9.4pt;width:333pt;height:27pt;z-index:2516884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uROwIAAHcEAAAOAAAAZHJzL2Uyb0RvYy54bWysVNuO0zAQfUfiHyy/01zoXU1Xqy6LkBZY&#10;sfABru00Bsc2Y7dp+XrGTlq6wBMikayZzPjM5cxkdXNsNTlI8MqaihajnBJpuBXK7Cr65fP9qzkl&#10;PjAjmLZGVvQkPb1Zv3yx6txSlraxWkggCGL8snMVbUJwyyzzvJEt8yPrpEFjbaFlAVXYZQJYh+it&#10;zso8n2adBeHAcuk9fr3rjXSd8Ota8vCxrr0MRFcUcwvphHRu45mtV2y5A+YaxYc02D9k0TJlMOgF&#10;6o4FRvag/oBqFQfrbR1G3LaZrWvFZaoBqyny36p5apiTqRZsjneXNvn/B8s/HB6BKFHReUGJYS1y&#10;dLsPNoUm5XwWO9Q5v0THJ/cIsUbvHiz/5omxm4aZnbwFsF0jmcC8iuifPbsQFY9XybZ7bwXiM8RP&#10;zTrW0EZAbAM5Jk5OF07kMRCOH8dluShypI6j7fW4XKAcQ7Dl+bYDH95K25IoVBTs3ohPSHwKwQ4P&#10;PiRixFAdE18pqVuNNB+YJsV0Ok1FIuLgjNIZM5VrtRL3SuukwG670UDwakU3eXyHdPy1mzakq2g5&#10;n8wmKY1nRn+NkafnbxipkDSfsbdvjEhyYEr3MqapzdDs2N+ep3DcHhOfxYW6rRUnbD/YfvpxW1Fo&#10;LPygpMPJr6j/vmcgKdHvDFK4KMbjuCpJGU9mJSpwbdleW5jhCFXRQEkvbkK/XnsHatdgpCJ1wNg4&#10;VrUK5/nosxryx+lOnA6bGNfnWk9ev/4X658AAAD//wMAUEsDBBQABgAIAAAAIQDl3sIz3gAAAAkB&#10;AAAPAAAAZHJzL2Rvd25yZXYueG1sTI/BTsMwDIbvSLxDZCRuW9oOaNQ1nQYSB5A4MJB2zZKsqWic&#10;qsm28PaYExxtf/r9/e0m+5Gd7RyHgBLKZQHMog5mwF7C58fzQgCLSaFRY0Ar4dtG2HTXV61qTLjg&#10;uz3vUs8oBGOjJLiUpobzqJ31Ki7DZJFuxzB7lWice25mdaFwP/KqKB64VwPSB6cm++Ss/tqdvITC&#10;vTiR86uO1aPQ2+Mbxn2/kvL2Jm/XwJLN6Q+GX31Sh46cDuGEJrJRgihrIiUsSkEVCKjvatocJKzu&#10;K+Bdy/836H4AAAD//wMAUEsBAi0AFAAGAAgAAAAhALaDOJL+AAAA4QEAABMAAAAAAAAAAAAAAAAA&#10;AAAAAFtDb250ZW50X1R5cGVzXS54bWxQSwECLQAUAAYACAAAACEAOP0h/9YAAACUAQAACwAAAAAA&#10;AAAAAAAAAAAvAQAAX3JlbHMvLnJlbHNQSwECLQAUAAYACAAAACEAK1krkTsCAAB3BAAADgAAAAAA&#10;AAAAAAAAAAAuAgAAZHJzL2Uyb0RvYy54bWxQSwECLQAUAAYACAAAACEA5d7CM94AAAAJAQAADwAA&#10;AAAAAAAAAAAAAACVBAAAZHJzL2Rvd25yZXYueG1sUEsFBgAAAAAEAAQA8wAAAKAFAAAAAA==&#10;" fillcolor="silver" strokeweight="2.25pt">
                <v:textbox>
                  <w:txbxContent>
                    <w:p w:rsidR="009F76DB" w:rsidRPr="009E4300" w:rsidRDefault="009F76DB" w:rsidP="00585F74">
                      <w:pPr>
                        <w:jc w:val="center"/>
                        <w:rPr>
                          <w:rFonts w:ascii="Verdana" w:hAnsi="Verdana"/>
                          <w:b/>
                          <w:sz w:val="20"/>
                          <w:szCs w:val="20"/>
                        </w:rPr>
                      </w:pPr>
                      <w:r w:rsidRPr="009E4300">
                        <w:rPr>
                          <w:rFonts w:ascii="Verdana" w:hAnsi="Verdana"/>
                          <w:b/>
                          <w:sz w:val="20"/>
                          <w:szCs w:val="20"/>
                        </w:rPr>
                        <w:t>Making a disclosure to the correct body</w:t>
                      </w:r>
                    </w:p>
                  </w:txbxContent>
                </v:textbox>
              </v:roundrect>
            </w:pict>
          </mc:Fallback>
        </mc:AlternateContent>
      </w:r>
    </w:p>
    <w:p w:rsidR="00580787" w:rsidRPr="009C489E" w:rsidRDefault="00EC5EDE" w:rsidP="00580787">
      <w:pPr>
        <w:jc w:val="center"/>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689472" behindDoc="0" locked="0" layoutInCell="1" allowOverlap="1" wp14:anchorId="77FCA91B" wp14:editId="32F0695F">
                <wp:simplePos x="0" y="0"/>
                <wp:positionH relativeFrom="column">
                  <wp:posOffset>2625918</wp:posOffset>
                </wp:positionH>
                <wp:positionV relativeFrom="paragraph">
                  <wp:posOffset>76283</wp:posOffset>
                </wp:positionV>
                <wp:extent cx="0" cy="342900"/>
                <wp:effectExtent l="19050" t="0" r="19050" b="0"/>
                <wp:wrapNone/>
                <wp:docPr id="80"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90"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206.75pt,6pt" to="20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hbGwIAADUEAAAOAAAAZHJzL2Uyb0RvYy54bWysU02P2yAQvVfqf0DcE9tZJ5tYcVaVnfSS&#10;diPttncCOEbFgIDEiar+9w7ko9n2UlX1AQ8w83jzZmb+dOwkOnDrhFYlzoYpRlxRzYTalfjL62ow&#10;xch5ohiRWvESn7jDT4v37+a9KfhIt1oybhGAKFf0psSt96ZIEkdb3hE31IYruGy07YiHrd0lzJIe&#10;0DuZjNJ0kvTaMmM15c7BaX2+xIuI3zSc+uemcdwjWWLg5uNq47oNa7KYk2JniWkFvdAg/8CiI0LB&#10;ozeomniC9lb8AdUJarXTjR9S3SW6aQTlMQfIJkt/y+alJYbHXEAcZ24yuf8HSz8fNhYJVuIpyKNI&#10;BzVaC8XRaBbF6Y0rwKdSGxvSo0f1YtaafnNI6aolascjydeTgcAsyJm8CQkbZ+CJbf9JM/Ahe6+j&#10;UsfGdqiRwnwNgQEc1EDHWJrTrTT86BE9H1I4fciBVySWkCIghDhjnf/IdYeCUWIJ9CMeOaydD4x+&#10;uQR3pVdCylh4qVBf4tF0/DiOEU5LwcJt8HN2t62kRQcSeid+MT+4uXezeq9YRGs5YcuL7YmQZxte&#10;lyrgQSrA52Kdm+P7LJ0tp8tpPshHk+UgT+t68GFV5YPJKnsc1w91VdXZj0Aty4tWMMZVYHdt1Cz/&#10;u0a4jMy5xW6tetMheYseBQOy138kHasaChkmyxVbzU4be6029GZ0vsxRaP77Pdj30774CQAA//8D&#10;AFBLAwQUAAYACAAAACEAslQ3Et0AAAAJAQAADwAAAGRycy9kb3ducmV2LnhtbEyPwU7DMBBE70j8&#10;g7VIXBB1WiCq0jgVQgJx4NLAB2ziJYkar0PsNmm/nkUc4LgzT7Mz+XZ2vTrSGDrPBpaLBBRx7W3H&#10;jYGP9+fbNagQkS32nsnAiQJsi8uLHDPrJ97RsYyNkhAOGRpoYxwyrUPdksOw8AOxeJ9+dBjlHBtt&#10;R5wk3PV6lSSpdtixfGhxoKeW6n15cAZ21RrfXpOv0p84PU/nMrzcDLUx11fz4wZUpDn+wfBTX6pD&#10;IZ0qf2AbVG/gfnn3IKgYK9kkwK9QGUjTBHSR6/8Lim8AAAD//wMAUEsBAi0AFAAGAAgAAAAhALaD&#10;OJL+AAAA4QEAABMAAAAAAAAAAAAAAAAAAAAAAFtDb250ZW50X1R5cGVzXS54bWxQSwECLQAUAAYA&#10;CAAAACEAOP0h/9YAAACUAQAACwAAAAAAAAAAAAAAAAAvAQAAX3JlbHMvLnJlbHNQSwECLQAUAAYA&#10;CAAAACEA6IfYWxsCAAA1BAAADgAAAAAAAAAAAAAAAAAuAgAAZHJzL2Uyb0RvYy54bWxQSwECLQAU&#10;AAYACAAAACEAslQ3Et0AAAAJAQAADwAAAAAAAAAAAAAAAAB1BAAAZHJzL2Rvd25yZXYueG1sUEsF&#10;BgAAAAAEAAQA8wAAAH8FAAAAAA==&#10;" strokeweight="2.25pt"/>
            </w:pict>
          </mc:Fallback>
        </mc:AlternateContent>
      </w:r>
    </w:p>
    <w:p w:rsidR="00580787" w:rsidRPr="009C489E" w:rsidRDefault="00580787" w:rsidP="00580787">
      <w:pPr>
        <w:jc w:val="center"/>
        <w:rPr>
          <w:rFonts w:ascii="Arial" w:hAnsi="Arial" w:cs="Arial"/>
          <w:sz w:val="20"/>
          <w:szCs w:val="20"/>
        </w:rPr>
      </w:pPr>
    </w:p>
    <w:p w:rsidR="00580787" w:rsidRPr="009C489E" w:rsidRDefault="00EC5EDE" w:rsidP="00580787">
      <w:pPr>
        <w:jc w:val="center"/>
        <w:rPr>
          <w:rFonts w:ascii="Arial" w:hAnsi="Arial" w:cs="Arial"/>
          <w:sz w:val="20"/>
          <w:szCs w:val="20"/>
        </w:rPr>
      </w:pPr>
      <w:r w:rsidRPr="009C489E">
        <w:rPr>
          <w:rFonts w:ascii="Arial" w:hAnsi="Arial" w:cs="Arial"/>
          <w:noProof/>
          <w:sz w:val="20"/>
          <w:szCs w:val="20"/>
        </w:rPr>
        <mc:AlternateContent>
          <mc:Choice Requires="wps">
            <w:drawing>
              <wp:anchor distT="0" distB="0" distL="114300" distR="114300" simplePos="0" relativeHeight="251687424" behindDoc="0" locked="0" layoutInCell="1" allowOverlap="1" wp14:anchorId="4C071F07" wp14:editId="483E2E41">
                <wp:simplePos x="0" y="0"/>
                <wp:positionH relativeFrom="column">
                  <wp:posOffset>1202635</wp:posOffset>
                </wp:positionH>
                <wp:positionV relativeFrom="paragraph">
                  <wp:posOffset>117530</wp:posOffset>
                </wp:positionV>
                <wp:extent cx="2857500" cy="342900"/>
                <wp:effectExtent l="19050" t="19050" r="19050" b="19050"/>
                <wp:wrapNone/>
                <wp:docPr id="79"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oundRect">
                          <a:avLst>
                            <a:gd name="adj" fmla="val 16667"/>
                          </a:avLst>
                        </a:prstGeom>
                        <a:solidFill>
                          <a:srgbClr val="C0C0C0"/>
                        </a:solidFill>
                        <a:ln w="28575">
                          <a:solidFill>
                            <a:srgbClr val="000000"/>
                          </a:solidFill>
                          <a:round/>
                          <a:headEnd/>
                          <a:tailEnd/>
                        </a:ln>
                      </wps:spPr>
                      <wps:txbx>
                        <w:txbxContent>
                          <w:p w:rsidR="009F76DB" w:rsidRPr="00585F74" w:rsidRDefault="009F76DB" w:rsidP="00585F74">
                            <w:pPr>
                              <w:jc w:val="center"/>
                              <w:rPr>
                                <w:rFonts w:ascii="Verdana" w:hAnsi="Verdana"/>
                                <w:sz w:val="20"/>
                                <w:szCs w:val="20"/>
                              </w:rPr>
                            </w:pPr>
                            <w:r w:rsidRPr="007973FD">
                              <w:rPr>
                                <w:rFonts w:ascii="Verdana" w:hAnsi="Verdana"/>
                                <w:sz w:val="20"/>
                                <w:szCs w:val="20"/>
                              </w:rPr>
                              <w:t xml:space="preserve">I have a </w:t>
                            </w:r>
                            <w:r>
                              <w:rPr>
                                <w:rFonts w:ascii="Verdana" w:hAnsi="Verdana"/>
                                <w:sz w:val="20"/>
                                <w:szCs w:val="20"/>
                              </w:rPr>
                              <w:t>d</w:t>
                            </w:r>
                            <w:r w:rsidRPr="007973FD">
                              <w:rPr>
                                <w:rFonts w:ascii="Verdana" w:hAnsi="Verdana"/>
                                <w:sz w:val="20"/>
                                <w:szCs w:val="20"/>
                              </w:rPr>
                              <w:t>isclosure. Who is it about?</w:t>
                            </w:r>
                          </w:p>
                        </w:txbxContent>
                      </wps:txbx>
                      <wps:bodyPr rot="0" vert="horz" wrap="square" lIns="91440" tIns="45720" rIns="91440" bIns="45720" anchor="t" anchorCtr="0" upright="1">
                        <a:noAutofit/>
                      </wps:bodyPr>
                    </wps:wsp>
                  </a:graphicData>
                </a:graphic>
              </wp:anchor>
            </w:drawing>
          </mc:Choice>
          <mc:Fallback>
            <w:pict>
              <v:roundrect id="AutoShape 283" o:spid="_x0000_s1044" style="position:absolute;left:0;text-align:left;margin-left:94.7pt;margin-top:9.25pt;width:225pt;height:27pt;z-index:2516874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QIOwIAAHcEAAAOAAAAZHJzL2Uyb0RvYy54bWysVFFv0zAQfkfiP1h+p0m6ru2qptPUMYQ0&#10;YGLwA1zbaQyOz5zdpuPXc3azrQOeEIlk3eXs7+6+z5fl5aGzbK8xGHA1r0YlZ9pJUMZta/71y82b&#10;OWchCqeEBadr/qADv1y9frXs/UKPoQWrNDICcWHR+5q3MfpFUQTZ6k6EEXjtKNgAdiKSi9tCoegJ&#10;vbPFuCynRQ+oPILUIdDX62OQrzJ+02gZPzVN0JHZmlNtMa+Y101ai9VSLLYofGvkUIb4hyo6YRwl&#10;fYK6FlGwHZo/oDojEQI0cSShK6BpjNS5B+qmKn/r5r4VXudeiJzgn2gK/w9WftzfITOq5rMLzpzo&#10;SKOrXYScmo3nZ4mh3ocFbbz3d5h6DP4W5PfAHKxb4bb6ChH6VgtFdVVpf/HiQHICHWWb/gMowheE&#10;n8k6NNglQKKBHbImD0+a6ENkkj6O5+ez85KkkxQ7m4wvyE4pxOLxtMcQ32noWDJqjrBz6jMJn1OI&#10;/W2IWRg1dCfUN86azpLMe2FZNZ1OZwPisJmwHzFzu2CNujHWZge3m7VFRkdrvi7TOxwOp9usY/1Q&#10;ey7jRTCcYpT5+RtGbiTfz8TtW6eyHYWxR5vKtG4gO/F71CkeNoesZzVPoIn8DagHoh/hePtpWslo&#10;AX9y1tPNr3n4sROoObPvHUl4UU0maVSyMzmfjcnB08jmNCKcJKiaR86O5joex2vn0WxbylRlBhyk&#10;a9WYmMR7rmpw6HZnTYdJTONz6uddz/+L1S8AAAD//wMAUEsDBBQABgAIAAAAIQAKjT/D3QAAAAkB&#10;AAAPAAAAZHJzL2Rvd25yZXYueG1sTI9BT8MwDIXvSPyHyEjcWErHRleaTgOJA0g7MJB2zRqvqWic&#10;qsm28O9xT3Dzs5+ev1etk+vFGcfQeVJwP8tAIDXedNQq+Pp8vStAhKjJ6N4TKvjBAOv6+qrSpfEX&#10;+sDzLraCQyiUWoGNcSilDI1Fp8PMD0h8O/rR6chybKUZ9YXDXS/zLFtKpzviD1YP+GKx+d6dnILM&#10;vtkipfcm5M9FszluKezbuVK3N2nzBCJiin9mmPAZHWpmOvgTmSB61sXqga3TsADBhuV8WhwUPOYL&#10;kHUl/zeofwEAAP//AwBQSwECLQAUAAYACAAAACEAtoM4kv4AAADhAQAAEwAAAAAAAAAAAAAAAAAA&#10;AAAAW0NvbnRlbnRfVHlwZXNdLnhtbFBLAQItABQABgAIAAAAIQA4/SH/1gAAAJQBAAALAAAAAAAA&#10;AAAAAAAAAC8BAABfcmVscy8ucmVsc1BLAQItABQABgAIAAAAIQBlKjQIOwIAAHcEAAAOAAAAAAAA&#10;AAAAAAAAAC4CAABkcnMvZTJvRG9jLnhtbFBLAQItABQABgAIAAAAIQAKjT/D3QAAAAkBAAAPAAAA&#10;AAAAAAAAAAAAAJUEAABkcnMvZG93bnJldi54bWxQSwUGAAAAAAQABADzAAAAnwUAAAAA&#10;" fillcolor="silver" strokeweight="2.25pt">
                <v:textbox>
                  <w:txbxContent>
                    <w:p w:rsidR="009F76DB" w:rsidRPr="00585F74" w:rsidRDefault="009F76DB" w:rsidP="00585F74">
                      <w:pPr>
                        <w:jc w:val="center"/>
                        <w:rPr>
                          <w:rFonts w:ascii="Verdana" w:hAnsi="Verdana"/>
                          <w:sz w:val="20"/>
                          <w:szCs w:val="20"/>
                        </w:rPr>
                      </w:pPr>
                      <w:r w:rsidRPr="007973FD">
                        <w:rPr>
                          <w:rFonts w:ascii="Verdana" w:hAnsi="Verdana"/>
                          <w:sz w:val="20"/>
                          <w:szCs w:val="20"/>
                        </w:rPr>
                        <w:t xml:space="preserve">I have a </w:t>
                      </w:r>
                      <w:r>
                        <w:rPr>
                          <w:rFonts w:ascii="Verdana" w:hAnsi="Verdana"/>
                          <w:sz w:val="20"/>
                          <w:szCs w:val="20"/>
                        </w:rPr>
                        <w:t>d</w:t>
                      </w:r>
                      <w:r w:rsidRPr="007973FD">
                        <w:rPr>
                          <w:rFonts w:ascii="Verdana" w:hAnsi="Verdana"/>
                          <w:sz w:val="20"/>
                          <w:szCs w:val="20"/>
                        </w:rPr>
                        <w:t>isclosure. Who is it about?</w:t>
                      </w:r>
                    </w:p>
                  </w:txbxContent>
                </v:textbox>
              </v:roundrect>
            </w:pict>
          </mc:Fallback>
        </mc:AlternateContent>
      </w:r>
    </w:p>
    <w:p w:rsidR="003379F4" w:rsidRPr="009C489E" w:rsidRDefault="003379F4" w:rsidP="00580787">
      <w:pPr>
        <w:jc w:val="center"/>
        <w:rPr>
          <w:rFonts w:ascii="Arial" w:hAnsi="Arial" w:cs="Arial"/>
          <w:sz w:val="20"/>
          <w:szCs w:val="20"/>
        </w:rPr>
      </w:pPr>
    </w:p>
    <w:p w:rsidR="003379F4" w:rsidRPr="009C489E" w:rsidRDefault="00C524C7"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71710" behindDoc="0" locked="0" layoutInCell="1" allowOverlap="1" wp14:anchorId="2BFD211D" wp14:editId="28EC2CFA">
                <wp:simplePos x="0" y="0"/>
                <wp:positionH relativeFrom="column">
                  <wp:posOffset>904875</wp:posOffset>
                </wp:positionH>
                <wp:positionV relativeFrom="paragraph">
                  <wp:posOffset>142240</wp:posOffset>
                </wp:positionV>
                <wp:extent cx="1031240" cy="438785"/>
                <wp:effectExtent l="38100" t="19050" r="16510" b="56515"/>
                <wp:wrapNone/>
                <wp:docPr id="7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1240" cy="4387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98" o:spid="_x0000_s1026" style="position:absolute;flip:x;z-index:2515717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11.2pt" to="152.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0BTNwIAAF0EAAAOAAAAZHJzL2Uyb0RvYy54bWysVMGO2jAQvVfqP1i+QxIIECLCqiLQHrZb&#10;pN1+gLEdYtWxLdsQUNV/79iwbGkvVdUcnHE88+bNzHMWD6dOoiO3TmhV4WyYYsQV1UyofYW/vmwG&#10;BUbOE8WI1IpX+Mwdfli+f7foTclHutWScYsARLmyNxVuvTdlkjja8o64oTZcwWGjbUc8bO0+YZb0&#10;gN7JZJSm06TXlhmrKXcOvtaXQ7yM+E3Dqf/SNI57JCsM3HxcbVx3YU2WC1LuLTGtoFca5B9YdEQo&#10;SHqDqokn6GDFH1CdoFY73fgh1V2im0ZQHmuAarL0t2qeW2J4rAWa48ytTe7/wdKn49YiwSo8g0kp&#10;0sGMHoXiaDQvQnN640rwWamtDeXRk3o2j5p+c0jpVUvUnkeSL2cDgVmISO5CwsYZSLHrP2sGPuTg&#10;dezUqbEdaqQwn0JgAIduoFMczfk2Gn7yiMLHLB1noxwmSOEsHxezYhKTkTLghGhjnf/IdYeCUWEJ&#10;RURUcnx0PvB6cwnuSm+ElHH8UqG+wqNiMpvECKelYOE0+Dm7362kRUcSFBSfa+I7N6sPikW0lhO2&#10;vtqeCAk28rE93gpomOQ4pOs4w0hyuDTBuvCTKmSEkoHx1bqI6Ps8na+LdZEP8tF0PcjTuh582Kzy&#10;wXSTzSb1uF6t6uxHIJ/lZSsY4yrwfxV0lv+dYK5X6yLFm6RvnUru0WNLgezrO5KO0w8Dv0hnp9l5&#10;a0N1QQig4eh8vW/hkvy6j15vf4XlTwAAAP//AwBQSwMEFAAGAAgAAAAhAOI00jDhAAAACQEAAA8A&#10;AABkcnMvZG93bnJldi54bWxMj8tOwzAQRfdI/IM1SOyok5BWaYhTRYiHhMSCQKsup7HzEPE42G4b&#10;/h6zguXVHN17ptjMemQnZd1gSEC8iIApaowcqBPw8f54kwFzHkniaEgJ+FYONuXlRYG5NGd6U6fa&#10;dyyUkMtRQO/9lHPuml5pdAszKQq31liNPkTbcWnxHMr1yJMoWnGNA4WFHid136vmsz5qAS8Pqx2+&#10;VnWLX3bbPmf7pyrOdkJcX83VHTCvZv8Hw69+UIcyOB3MkaRjY8hpsgyogCRJgQXgNkrXwA4C1vES&#10;eFnw/x+UPwAAAP//AwBQSwECLQAUAAYACAAAACEAtoM4kv4AAADhAQAAEwAAAAAAAAAAAAAAAAAA&#10;AAAAW0NvbnRlbnRfVHlwZXNdLnhtbFBLAQItABQABgAIAAAAIQA4/SH/1gAAAJQBAAALAAAAAAAA&#10;AAAAAAAAAC8BAABfcmVscy8ucmVsc1BLAQItABQABgAIAAAAIQD960BTNwIAAF0EAAAOAAAAAAAA&#10;AAAAAAAAAC4CAABkcnMvZTJvRG9jLnhtbFBLAQItABQABgAIAAAAIQDiNNIw4QAAAAkBAAAPAAAA&#10;AAAAAAAAAAAAAJEEAABkcnMvZG93bnJldi54bWxQSwUGAAAAAAQABADzAAAAnwUAAAAA&#10;" strokeweight="2.25pt">
                <v:stroke endarrow="block"/>
              </v:line>
            </w:pict>
          </mc:Fallback>
        </mc:AlternateContent>
      </w:r>
      <w:r w:rsidRPr="009C489E">
        <w:rPr>
          <w:rFonts w:ascii="Arial" w:hAnsi="Arial" w:cs="Arial"/>
          <w:b/>
          <w:noProof/>
          <w:sz w:val="20"/>
          <w:szCs w:val="20"/>
        </w:rPr>
        <mc:AlternateContent>
          <mc:Choice Requires="wps">
            <w:drawing>
              <wp:anchor distT="0" distB="0" distL="114300" distR="114300" simplePos="0" relativeHeight="251570685" behindDoc="0" locked="0" layoutInCell="1" allowOverlap="1" wp14:anchorId="52DD44A4" wp14:editId="0D9F1BE0">
                <wp:simplePos x="0" y="0"/>
                <wp:positionH relativeFrom="column">
                  <wp:posOffset>3309620</wp:posOffset>
                </wp:positionH>
                <wp:positionV relativeFrom="paragraph">
                  <wp:posOffset>142240</wp:posOffset>
                </wp:positionV>
                <wp:extent cx="1027430" cy="438785"/>
                <wp:effectExtent l="19050" t="19050" r="58420" b="56515"/>
                <wp:wrapNone/>
                <wp:docPr id="7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4387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302" o:spid="_x0000_s1026" style="position:absolute;z-index:2515706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11.2pt" to="34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tCMAIAAFMEAAAOAAAAZHJzL2Uyb0RvYy54bWysVE2P2jAQvVfqf7B8hyQQIBsRVhWBXmgX&#10;abc/wNgOserYlm0IqOp/79h8tLSXqmoOzjieefPmzTjz51Mn0ZFbJ7SqcDZMMeKKaibUvsJf3taD&#10;AiPniWJEasUrfOYOPy/ev5v3puQj3WrJuEUAolzZmwq33psySRxteUfcUBuu4LDRtiMetnafMEt6&#10;QO9kMkrTadJry4zVlDsHX+vLIV5E/Kbh1L80jeMeyQoDNx9XG9ddWJPFnJR7S0wr6JUG+QcWHREK&#10;kt6hauIJOljxB1QnqNVON35IdZfophGUxxqgmiz9rZrXlhgeawFxnLnL5P4fLP183FokWIVnM4wU&#10;6aBHG6E4GqejIE5vXAk+S7W1oTx6Uq9mo+lXh5RetkTteST5djYQmIWI5CEkbJyBFLv+k2bgQw5e&#10;R6VOje0CJGiATrEh53tD+MkjCh+zdDTLx9A3Cmf5uJgVk5iClLdoY53/yHWHglFhCdQjOjlunA9s&#10;SHlzCcmUXgspY9OlQn2FR8VkNokRTkvBwmnwc3a/W0qLjiTMTXyuiR/crD4oFtFaTtjqansiJNjI&#10;R1G8FSCT5Dik6zjDSHK4KsG68JMqZISSgfHVuozOt6f0aVWsinyQj6arQZ7W9eDDepkPputsNqnH&#10;9XJZZ98D+SwvW8EYV4H/bYyz/O/G5HqhLgN4H+S7UskjepQUyN7ekXTseWjzZWB2mp23NlQX2g+T&#10;G52vtyxcjV/30evnv2DxAwAA//8DAFBLAwQUAAYACAAAACEAP5n9A90AAAAJAQAADwAAAGRycy9k&#10;b3ducmV2LnhtbEyPQU+DQBCF7yb+h82YeLML1DYUGRpjojcTpU3PCzsCkd1FdqH03zue7HEyX977&#10;Xr5fTC9mGn3nLEK8ikCQrZ3ubINwPLw+pCB8UFar3llCuJCHfXF7k6tMu7P9pLkMjeAQ6zOF0IYw&#10;ZFL6uiWj/MoNZPn35UajAp9jI/WozhxueplE0VYa1VluaNVALy3V3+VkEH4u69PJ+Lfyo9JD6N5T&#10;OR3MjHh/tzw/gQi0hH8Y/vRZHQp2qtxktRc9wiaJE0YRkuQRBAPbdM3jKoRdvAFZ5PJ6QfELAAD/&#10;/wMAUEsBAi0AFAAGAAgAAAAhALaDOJL+AAAA4QEAABMAAAAAAAAAAAAAAAAAAAAAAFtDb250ZW50&#10;X1R5cGVzXS54bWxQSwECLQAUAAYACAAAACEAOP0h/9YAAACUAQAACwAAAAAAAAAAAAAAAAAvAQAA&#10;X3JlbHMvLnJlbHNQSwECLQAUAAYACAAAACEAeDYrQjACAABTBAAADgAAAAAAAAAAAAAAAAAuAgAA&#10;ZHJzL2Uyb0RvYy54bWxQSwECLQAUAAYACAAAACEAP5n9A90AAAAJAQAADwAAAAAAAAAAAAAAAACK&#10;BAAAZHJzL2Rvd25yZXYueG1sUEsFBgAAAAAEAAQA8wAAAJQFAAAAAA==&#10;" strokeweight="2.25pt">
                <v:stroke endarrow="block"/>
              </v:line>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694592" behindDoc="0" locked="0" layoutInCell="1" allowOverlap="1" wp14:anchorId="0EBDE316" wp14:editId="25BD756C">
                <wp:simplePos x="0" y="0"/>
                <wp:positionH relativeFrom="column">
                  <wp:posOffset>2625918</wp:posOffset>
                </wp:positionH>
                <wp:positionV relativeFrom="paragraph">
                  <wp:posOffset>142875</wp:posOffset>
                </wp:positionV>
                <wp:extent cx="0" cy="457200"/>
                <wp:effectExtent l="57150" t="0" r="76200" b="38100"/>
                <wp:wrapNone/>
                <wp:docPr id="7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9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06.75pt,11.25pt" to="206.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7XKQIAAE0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w0iR&#10;Fnr0LBRHk+UyiNMZV4DPRu1tKI9e1It51vSrQ0pvGqKOPJJ8vRoIzEJE8hASNs5AikP3UTPwISev&#10;o1KX2rYBEjRAl9iQ670h/OIR7Q8pnObTOfQ6gpPiFmes8x+4blEwSiyBdMQl52fnAw9S3FxCGqV3&#10;QsrYbqlQV+LJYjqfxginpWDhNvg5ezxspEVnEiYm/obED25WnxSLaA0nbDvYnggJNvJRDm8FCCQ5&#10;DulazjCSHB5JsHp+UoWMUCwwHqx+aL4t0+V2sV3ko3wy247ytKpG73ebfDTbZfNp9a7abKrseyCf&#10;5UUjGOMq8L8NcJb/3YAMT6kfvfsI35VKHtGjpED29h9Jx26HBvejctDsurehutB4mNnoPLyv8Ch+&#10;3Uevn1+B9Q8AAAD//wMAUEsDBBQABgAIAAAAIQAAb3ak3AAAAAkBAAAPAAAAZHJzL2Rvd25yZXYu&#10;eG1sTI/BTsMwDIbvSLxDZCRuLF23oVHqTggJbkiwoZ3TxrQVjVOatOveHiMOcLJsf/r9Od/NrlMT&#10;DaH1jLBcJKCIK29brhHeD083W1AhGram80wIZwqwKy4vcpNZf+I3mvaxVhLCITMITYx9pnWoGnIm&#10;LHxPLLsPPzgTpR1qbQdzknDX6TRJbrUzLcuFxvT02FD1uR8dwtd5dTy68Lx/LW0f25etHg9uQry+&#10;mh/uQUWa4x8MP/qiDoU4lX5kG1SHsF6uNoIipKlUAX4HJcLdegO6yPX/D4pvAAAA//8DAFBLAQIt&#10;ABQABgAIAAAAIQC2gziS/gAAAOEBAAATAAAAAAAAAAAAAAAAAAAAAABbQ29udGVudF9UeXBlc10u&#10;eG1sUEsBAi0AFAAGAAgAAAAhADj9If/WAAAAlAEAAAsAAAAAAAAAAAAAAAAALwEAAF9yZWxzLy5y&#10;ZWxzUEsBAi0AFAAGAAgAAAAhAHCDLtcpAgAATQQAAA4AAAAAAAAAAAAAAAAALgIAAGRycy9lMm9E&#10;b2MueG1sUEsBAi0AFAAGAAgAAAAhAABvdqTcAAAACQEAAA8AAAAAAAAAAAAAAAAAgwQAAGRycy9k&#10;b3ducmV2LnhtbFBLBQYAAAAABAAEAPMAAACMBQAAAAA=&#10;" strokeweight="2.25pt">
                <v:stroke endarrow="block"/>
              </v:line>
            </w:pict>
          </mc:Fallback>
        </mc:AlternateContent>
      </w: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3A68CF"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693568" behindDoc="0" locked="0" layoutInCell="1" allowOverlap="1" wp14:anchorId="2CC74E7D" wp14:editId="751ADDC2">
                <wp:simplePos x="0" y="0"/>
                <wp:positionH relativeFrom="column">
                  <wp:posOffset>3648075</wp:posOffset>
                </wp:positionH>
                <wp:positionV relativeFrom="paragraph">
                  <wp:posOffset>146050</wp:posOffset>
                </wp:positionV>
                <wp:extent cx="1601470" cy="514350"/>
                <wp:effectExtent l="19050" t="19050" r="17780" b="19050"/>
                <wp:wrapNone/>
                <wp:docPr id="7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14350"/>
                        </a:xfrm>
                        <a:prstGeom prst="roundRect">
                          <a:avLst>
                            <a:gd name="adj" fmla="val 16667"/>
                          </a:avLst>
                        </a:prstGeom>
                        <a:solidFill>
                          <a:srgbClr val="85C2FF"/>
                        </a:solidFill>
                        <a:ln w="28575">
                          <a:solidFill>
                            <a:srgbClr val="3366FF"/>
                          </a:solidFill>
                          <a:round/>
                          <a:headEnd/>
                          <a:tailEnd/>
                        </a:ln>
                      </wps:spPr>
                      <wps:txbx>
                        <w:txbxContent>
                          <w:p w:rsidR="009F76DB" w:rsidRPr="00580787" w:rsidRDefault="009F76DB" w:rsidP="00580787">
                            <w:pPr>
                              <w:jc w:val="center"/>
                              <w:rPr>
                                <w:rFonts w:ascii="Verdana" w:hAnsi="Verdana"/>
                                <w:sz w:val="20"/>
                                <w:szCs w:val="20"/>
                              </w:rPr>
                            </w:pPr>
                            <w:r>
                              <w:rPr>
                                <w:rFonts w:ascii="Verdana" w:hAnsi="Verdana"/>
                                <w:sz w:val="20"/>
                                <w:szCs w:val="20"/>
                              </w:rPr>
                              <w:t>Tribunal members as public officers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295" o:spid="_x0000_s1045" style="position:absolute;left:0;text-align:left;margin-left:287.25pt;margin-top:11.5pt;width:126.1pt;height:40.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gOQAIAAHcEAAAOAAAAZHJzL2Uyb0RvYy54bWysVNtu2zAMfR+wfxD0vjpOYqc16hRFugwD&#10;dinW7QMUSY61yaJGKXG6rx8tJ1267WnYi0Ca5BF5DuXrm0Nn2V5jMOBqnl9MONNOgjJuW/Mvn9ev&#10;LjkLUTglLDhd80cd+M3y5Yvr3ld6Ci1YpZERiAtV72vexuirLAuy1Z0IF+C1o2AD2IlILm4zhaIn&#10;9M5m08mkzHpA5RGkDoG+3o1Bvkz4TaNl/Ng0QUdma069xXRiOjfDmS2vRbVF4Vsjj22If+iiE8bR&#10;pU9QdyIKtkPzB1RnJEKAJl5I6DJoGiN1moGmySe/TfPQCq/TLERO8E80hf8HKz/s75EZVfPFjDMn&#10;OtLodhchXc2mV8XAUO9DRYkP/h6HGYN/B/JbYA5WrXBbfYsIfauFor7yIT97VjA4gUrZpn8PivAF&#10;4SeyDg12AyDRwA5Jk8cnTfQhMkkf83KSzxcknaRYkc9nRRItE9Wp2mOIbzR0bDBqjrBz6hMJn64Q&#10;+3chJmHUcTqhvnLWdJZk3gvL8rIsF6lpUR2TCfuEmcYFa9TaWJsc3G5WFhmV1vyyWE3X62NxOE+z&#10;jvU1n14WiyK18SwYzjFms7L8O0YaJO3nwO1rp5IdhbGjTW1adyR74HfUKR42h6RnfnWSbgPqkehH&#10;GLefXisZLeAPznra/JqH7zuBmjP71pGEV/l8PjyV5MyLxZQcPI9sziPCSYKqeeRsNFdxfF47j2bb&#10;0k15YsDBsFaNiaf9GLs69k/bTdaz53Pup6xf/4vlTwAAAP//AwBQSwMEFAAGAAgAAAAhALmP3vHf&#10;AAAACgEAAA8AAABkcnMvZG93bnJldi54bWxMj8tOwzAQRfdI/IM1SOyoTegzxKkKEixYVKKwaHeT&#10;2MQRfkSxkwa+nmEFy9Ec3XtusZ2cZaPuYxu8hNuZAKZ9HVTrGwnvb083a2AxoVdog9cSvnSEbXl5&#10;UWCuwtm/6vGQGkYhPuYowaTU5ZzH2miHcRY67en3EXqHic6+4arHM4U7yzMhltxh66nBYKcfja4/&#10;D4OTMA7OGvu9sQ/8pTqejlnzjPudlNdX0+4eWNJT+oPhV5/UoSSnKgxeRWYlLFbzBaESsjvaRMA6&#10;W66AVUSKuQBeFvz/hPIHAAD//wMAUEsBAi0AFAAGAAgAAAAhALaDOJL+AAAA4QEAABMAAAAAAAAA&#10;AAAAAAAAAAAAAFtDb250ZW50X1R5cGVzXS54bWxQSwECLQAUAAYACAAAACEAOP0h/9YAAACUAQAA&#10;CwAAAAAAAAAAAAAAAAAvAQAAX3JlbHMvLnJlbHNQSwECLQAUAAYACAAAACEAyihIDkACAAB3BAAA&#10;DgAAAAAAAAAAAAAAAAAuAgAAZHJzL2Uyb0RvYy54bWxQSwECLQAUAAYACAAAACEAuY/e8d8AAAAK&#10;AQAADwAAAAAAAAAAAAAAAACaBAAAZHJzL2Rvd25yZXYueG1sUEsFBgAAAAAEAAQA8wAAAKYFAAAA&#10;AA==&#10;" fillcolor="#85c2ff" strokecolor="#36f" strokeweight="2.25pt">
                <v:textbox>
                  <w:txbxContent>
                    <w:p w:rsidR="009F76DB" w:rsidRPr="00580787" w:rsidRDefault="009F76DB" w:rsidP="00580787">
                      <w:pPr>
                        <w:jc w:val="center"/>
                        <w:rPr>
                          <w:rFonts w:ascii="Verdana" w:hAnsi="Verdana"/>
                          <w:sz w:val="20"/>
                          <w:szCs w:val="20"/>
                        </w:rPr>
                      </w:pPr>
                      <w:r>
                        <w:rPr>
                          <w:rFonts w:ascii="Verdana" w:hAnsi="Verdana"/>
                          <w:sz w:val="20"/>
                          <w:szCs w:val="20"/>
                        </w:rPr>
                        <w:t>Tribunal members as public officers</w:t>
                      </w:r>
                    </w:p>
                  </w:txbxContent>
                </v:textbox>
              </v:roundrect>
            </w:pict>
          </mc:Fallback>
        </mc:AlternateContent>
      </w:r>
      <w:r w:rsidRPr="009C489E">
        <w:rPr>
          <w:rFonts w:ascii="Arial" w:hAnsi="Arial" w:cs="Arial"/>
          <w:b/>
          <w:noProof/>
          <w:sz w:val="20"/>
          <w:szCs w:val="20"/>
        </w:rPr>
        <mc:AlternateContent>
          <mc:Choice Requires="wps">
            <w:drawing>
              <wp:anchor distT="0" distB="0" distL="114300" distR="114300" simplePos="0" relativeHeight="251690496" behindDoc="0" locked="0" layoutInCell="1" allowOverlap="1" wp14:anchorId="22BA5F34" wp14:editId="62E30DCD">
                <wp:simplePos x="0" y="0"/>
                <wp:positionH relativeFrom="column">
                  <wp:posOffset>1828800</wp:posOffset>
                </wp:positionH>
                <wp:positionV relativeFrom="paragraph">
                  <wp:posOffset>146050</wp:posOffset>
                </wp:positionV>
                <wp:extent cx="1601470" cy="514350"/>
                <wp:effectExtent l="19050" t="19050" r="17780" b="19050"/>
                <wp:wrapNone/>
                <wp:docPr id="75"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14350"/>
                        </a:xfrm>
                        <a:prstGeom prst="roundRect">
                          <a:avLst>
                            <a:gd name="adj" fmla="val 16667"/>
                          </a:avLst>
                        </a:prstGeom>
                        <a:solidFill>
                          <a:srgbClr val="75BAFF"/>
                        </a:solidFill>
                        <a:ln w="28575">
                          <a:solidFill>
                            <a:srgbClr val="3366FF"/>
                          </a:solidFill>
                          <a:round/>
                          <a:headEnd/>
                          <a:tailEnd/>
                        </a:ln>
                      </wps:spPr>
                      <wps:txbx>
                        <w:txbxContent>
                          <w:p w:rsidR="009F76DB" w:rsidRPr="00580787" w:rsidRDefault="009F76DB" w:rsidP="00616152">
                            <w:pPr>
                              <w:jc w:val="center"/>
                              <w:rPr>
                                <w:rFonts w:ascii="Verdana" w:hAnsi="Verdana"/>
                                <w:sz w:val="20"/>
                                <w:szCs w:val="20"/>
                              </w:rPr>
                            </w:pPr>
                            <w:r>
                              <w:rPr>
                                <w:rFonts w:ascii="Verdana" w:hAnsi="Verdana"/>
                                <w:sz w:val="20"/>
                                <w:szCs w:val="20"/>
                              </w:rPr>
                              <w:t>Tribunal as a public body</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293" o:spid="_x0000_s1046" style="position:absolute;left:0;text-align:left;margin-left:2in;margin-top:11.5pt;width:126.1pt;height:40.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PZPAIAAHcEAAAOAAAAZHJzL2Uyb0RvYy54bWysVNuO0zAQfUfiHyy/s2l6SXejpqvSpQhp&#10;gRULH+DaTmNwPMZ2m3a/nrHTli4gHhAv1kxm5njmnHFmt/tWk510XoGpaH41oEQaDkKZTUW/fF69&#10;uqbEB2YE02BkRQ/S09v5yxezzpZyCA1oIR1BEOPLzla0CcGWWeZ5I1vmr8BKg8EaXMsCum6TCcc6&#10;RG91NhwMiqwDJ6wDLr3Hr3d9kM4Tfl1LHj7WtZeB6IpibyGdLp3reGbzGSs3jtlG8WMb7B+6aJky&#10;eOkZ6o4FRrZO/QbVKu7AQx2uOLQZ1LXiMs2A0+SDX6Z5bJiVaRYkx9szTf7/wfIPuwdHlKjodEKJ&#10;YS1qtNgGSFeT4c0oMtRZX2Lio31wcUZv74F/88TAsmFmIxfOQddIJrCvPOZnzwqi47GUrLv3IBCf&#10;IX4ia1+7NgIiDWSfNDmcNZH7QDh+zItBPp6idBxjk3w8miTRMlaeqq3z4a2ElkSjog62RnxC4dMV&#10;bHfvQxJGHKdj4isldatR5h3TJC+KYpqaZuUxGbFPmGlc0EqslNbJcZv1UjuCpZGy14vV6ljsL9O0&#10;IV1Fh9cTZPXvGKNRUfwZIw2S9jNy+8aIZAemdG9jm9ocyY789jqF/Xqf9BwmniL5axAHpN9Bv/34&#10;WtFowD1R0uHmV9R/3zInKdHvDEp4k4/H8akkZzyZIhBxl5H1ZYQZjlAVDZT05jL0z2trndo0eFOe&#10;GDAQ16pW4bQffVfH/nG70Xr2fC79lPXzfzH/AQAA//8DAFBLAwQUAAYACAAAACEAiSsREt4AAAAK&#10;AQAADwAAAGRycy9kb3ducmV2LnhtbEyPwU7DMBBE70j8g7VIXBC1SdPWCnEqhNQPoFRC3Fx7SQLx&#10;OordNvw9ywlOu6sZzb6pt3MYxBmn1Ecy8LBQIJBc9D21Bg6vu3sNImVL3g6R0MA3Jtg211e1rXy8&#10;0Aue97kVHEKpsga6nMdKyuQ6DDYt4ojE2kecgs18Tq30k71weBhkodRaBtsTf+jsiM8duq/9KRjQ&#10;arMMm/e1unsb4me5c2ql3cGY25v56RFExjn/meEXn9GhYaZjPJFPYjBQaM1dMi9LnmxYlaoAcWSn&#10;KhXIppb/KzQ/AAAA//8DAFBLAQItABQABgAIAAAAIQC2gziS/gAAAOEBAAATAAAAAAAAAAAAAAAA&#10;AAAAAABbQ29udGVudF9UeXBlc10ueG1sUEsBAi0AFAAGAAgAAAAhADj9If/WAAAAlAEAAAsAAAAA&#10;AAAAAAAAAAAALwEAAF9yZWxzLy5yZWxzUEsBAi0AFAAGAAgAAAAhAO/Lc9k8AgAAdwQAAA4AAAAA&#10;AAAAAAAAAAAALgIAAGRycy9lMm9Eb2MueG1sUEsBAi0AFAAGAAgAAAAhAIkrERLeAAAACgEAAA8A&#10;AAAAAAAAAAAAAAAAlgQAAGRycy9kb3ducmV2LnhtbFBLBQYAAAAABAAEAPMAAAChBQAAAAA=&#10;" fillcolor="#75baff" strokecolor="#36f" strokeweight="2.25pt">
                <v:textbox>
                  <w:txbxContent>
                    <w:p w:rsidR="009F76DB" w:rsidRPr="00580787" w:rsidRDefault="009F76DB" w:rsidP="00616152">
                      <w:pPr>
                        <w:jc w:val="center"/>
                        <w:rPr>
                          <w:rFonts w:ascii="Verdana" w:hAnsi="Verdana"/>
                          <w:sz w:val="20"/>
                          <w:szCs w:val="20"/>
                        </w:rPr>
                      </w:pPr>
                      <w:r>
                        <w:rPr>
                          <w:rFonts w:ascii="Verdana" w:hAnsi="Verdana"/>
                          <w:sz w:val="20"/>
                          <w:szCs w:val="20"/>
                        </w:rPr>
                        <w:t>Tribunal as a public body</w:t>
                      </w:r>
                    </w:p>
                  </w:txbxContent>
                </v:textbox>
              </v:roundrect>
            </w:pict>
          </mc:Fallback>
        </mc:AlternateContent>
      </w:r>
      <w:r w:rsidRPr="009C489E">
        <w:rPr>
          <w:rFonts w:ascii="Arial" w:hAnsi="Arial" w:cs="Arial"/>
          <w:b/>
          <w:noProof/>
          <w:sz w:val="20"/>
          <w:szCs w:val="20"/>
        </w:rPr>
        <mc:AlternateContent>
          <mc:Choice Requires="wps">
            <w:drawing>
              <wp:anchor distT="0" distB="0" distL="114300" distR="114300" simplePos="0" relativeHeight="251691520" behindDoc="0" locked="0" layoutInCell="1" allowOverlap="1" wp14:anchorId="31BC2890" wp14:editId="1A6CE72B">
                <wp:simplePos x="0" y="0"/>
                <wp:positionH relativeFrom="column">
                  <wp:posOffset>19050</wp:posOffset>
                </wp:positionH>
                <wp:positionV relativeFrom="paragraph">
                  <wp:posOffset>146050</wp:posOffset>
                </wp:positionV>
                <wp:extent cx="1601470" cy="514350"/>
                <wp:effectExtent l="19050" t="19050" r="17780" b="19050"/>
                <wp:wrapNone/>
                <wp:docPr id="74"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14350"/>
                        </a:xfrm>
                        <a:prstGeom prst="roundRect">
                          <a:avLst>
                            <a:gd name="adj" fmla="val 16667"/>
                          </a:avLst>
                        </a:prstGeom>
                        <a:solidFill>
                          <a:srgbClr val="9DDFBE"/>
                        </a:solidFill>
                        <a:ln w="28575">
                          <a:solidFill>
                            <a:srgbClr val="339966"/>
                          </a:solidFill>
                          <a:round/>
                          <a:headEnd/>
                          <a:tailEnd/>
                        </a:ln>
                      </wps:spPr>
                      <wps:txbx>
                        <w:txbxContent>
                          <w:p w:rsidR="009F76DB" w:rsidRPr="00580787" w:rsidRDefault="009F76DB" w:rsidP="00580787">
                            <w:pPr>
                              <w:jc w:val="center"/>
                              <w:rPr>
                                <w:rFonts w:ascii="Verdana" w:hAnsi="Verdana"/>
                                <w:sz w:val="20"/>
                                <w:szCs w:val="20"/>
                              </w:rPr>
                            </w:pPr>
                            <w:r>
                              <w:rPr>
                                <w:rFonts w:ascii="Verdana" w:hAnsi="Verdana"/>
                                <w:sz w:val="20"/>
                                <w:szCs w:val="20"/>
                              </w:rPr>
                              <w:t>Tribunal staff as public officers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294" o:spid="_x0000_s1047" style="position:absolute;left:0;text-align:left;margin-left:1.5pt;margin-top:11.5pt;width:126.1pt;height:40.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v+QwIAAHcEAAAOAAAAZHJzL2Uyb0RvYy54bWysVFFv0zAQfkfiP1h+Z2m6NF2jpdNYN4Q0&#10;YGLwA1zbaQyOz5zdptuv5+J0owOeEC/WXe7u8933nXN+se8s22kMBlzN85MJZ9pJUMZtav71y82b&#10;M85CFE4JC07X/EEHfrF8/eq895WeQgtWaWQE4kLV+5q3Mfoqy4JsdSfCCXjtKNgAdiKSi5tMoegJ&#10;vbPZdDIpsx5QeQSpQ6CvqzHIlwm/abSMn5om6Mhszam3mE5M53o4s+W5qDYofGvkoQ3xD110wji6&#10;9BlqJaJgWzR/QHVGIgRo4omELoOmMVKnGWiafPLbNPet8DrNQuQE/0xT+H+w8uPuDplRNZ8XnDnR&#10;kUaX2wjpajZdFANDvQ8VJd77OxxmDP4W5PfAHFy1wm30JSL0rRaK+sqH/OxFweAEKmXr/gMowheE&#10;n8jaN9gNgEQD2ydNHp410fvIJH3My0lezEk6SbFZXpzOkmiZqJ6qPYb4TkPHBqPmCFunPpPw6Qqx&#10;uw0xCaMO0wn1jbOmsyTzTliWl2U5T02L6pBM2E+YaVywRt0Ya5ODm/WVRUalNV+sVjdvrw/F4TjN&#10;OtbXfHo2m89SGy+C4Rjj9HSxKMu/YaRB0n4O3F47lewojB1tatO6A9kDv6NOcb/eJz2nSYqB/DWo&#10;B6IfYdx+eq1ktICPnPW0+TUPP7YCNWf2vSMJF3lRDE8lOcVsPiUHjyPr44hwkqBqHjkbzas4Pq+t&#10;R7Np6aY8MeBgWKvGxKf9GLs69E/bTdaL53Psp6xf/4vlTwAAAP//AwBQSwMEFAAGAAgAAAAhAKWn&#10;hZneAAAACAEAAA8AAABkcnMvZG93bnJldi54bWxMj0FLw0AQhe+C/2EZwZvdNbalxGxKEXsRarHW&#10;g7dtdkyC2dmQ2bbx3zs96Wl4vMeb7xXLMXTqhAO3kSzcTwwopCr6lmoL+/f13QIUJ0fedZHQwg8y&#10;LMvrq8LlPp7pDU+7VCspIc6dhSalPteaqwaD40nskcT7ikNwSeRQaz+4s5SHTmfGzHVwLcmHxvX4&#10;1GD1vTsGC/z5snldbacb7/njeT3fMu8XlbW3N+PqEVTCMf2F4YIv6FAK0yEeybPqLDzIkmQhu1yx&#10;s9ksA3WQnJka0GWh/w8ofwEAAP//AwBQSwECLQAUAAYACAAAACEAtoM4kv4AAADhAQAAEwAAAAAA&#10;AAAAAAAAAAAAAAAAW0NvbnRlbnRfVHlwZXNdLnhtbFBLAQItABQABgAIAAAAIQA4/SH/1gAAAJQB&#10;AAALAAAAAAAAAAAAAAAAAC8BAABfcmVscy8ucmVsc1BLAQItABQABgAIAAAAIQCS7mv+QwIAAHcE&#10;AAAOAAAAAAAAAAAAAAAAAC4CAABkcnMvZTJvRG9jLnhtbFBLAQItABQABgAIAAAAIQClp4WZ3gAA&#10;AAgBAAAPAAAAAAAAAAAAAAAAAJ0EAABkcnMvZG93bnJldi54bWxQSwUGAAAAAAQABADzAAAAqAUA&#10;AAAA&#10;" fillcolor="#9ddfbe" strokecolor="#396" strokeweight="2.25pt">
                <v:textbox>
                  <w:txbxContent>
                    <w:p w:rsidR="009F76DB" w:rsidRPr="00580787" w:rsidRDefault="009F76DB" w:rsidP="00580787">
                      <w:pPr>
                        <w:jc w:val="center"/>
                        <w:rPr>
                          <w:rFonts w:ascii="Verdana" w:hAnsi="Verdana"/>
                          <w:sz w:val="20"/>
                          <w:szCs w:val="20"/>
                        </w:rPr>
                      </w:pPr>
                      <w:r>
                        <w:rPr>
                          <w:rFonts w:ascii="Verdana" w:hAnsi="Verdana"/>
                          <w:sz w:val="20"/>
                          <w:szCs w:val="20"/>
                        </w:rPr>
                        <w:t>Tribunal staff as public officers</w:t>
                      </w:r>
                    </w:p>
                  </w:txbxContent>
                </v:textbox>
              </v:roundrect>
            </w:pict>
          </mc:Fallback>
        </mc:AlternateContent>
      </w: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C524C7"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568635" behindDoc="0" locked="0" layoutInCell="1" allowOverlap="1" wp14:anchorId="08020F0E" wp14:editId="520849D3">
                <wp:simplePos x="0" y="0"/>
                <wp:positionH relativeFrom="column">
                  <wp:posOffset>4153395</wp:posOffset>
                </wp:positionH>
                <wp:positionV relativeFrom="paragraph">
                  <wp:posOffset>115372</wp:posOffset>
                </wp:positionV>
                <wp:extent cx="0" cy="427512"/>
                <wp:effectExtent l="95250" t="0" r="76200" b="48895"/>
                <wp:wrapNone/>
                <wp:docPr id="70"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512"/>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13" o:spid="_x0000_s1026" style="position:absolute;z-index:2515686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05pt,9.1pt" to="327.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6CowIAAIYFAAAOAAAAZHJzL2Uyb0RvYy54bWysVMtu2zAQvBfoPxC8K3racoTIQSLLvaRt&#10;gKTomRYpiyhFCiRtOSj6713StlKnl6KIDQh8LIezs7O8uT30Au2ZNlzJEsdXEUZMNopyuS3xt+d1&#10;sMDIWCIpEUqyEr8wg2+XHz/cjEPBEtUpQZlGACJNMQ4l7qwdijA0Tcd6Yq7UwCRstkr3xMJUb0Oq&#10;yQjovQiTKJqHo9J00KphxsDq6riJlx6/bVljv7atYRaJEgM367/afzfuGy5vSLHVZOh4c6JB/oNF&#10;T7iESyeoFbEE7TT/C6rnjVZGtfaqUX2o2pY3zOcA2cTRm2yeOjIwnwuIY4ZJJvN+sM2X/aNGnJY4&#10;B3kk6aFGD1wylMapE2ccTAExlXzULr3mIJ+GB9X8MEiqqiNyyzzJ55cBDsbuRHhxxE3MAFdsxs+K&#10;QgzZWeWVOrS6d5CgATr4grxMBWEHi5rjYgOrWZLP4sSDk+J8btDGfmKqR25QYgGkPS7ZPxjreJDi&#10;HOKukWrNhfDlFhKNJU4Ws3zmTxglOHW7Ls7o7aYSGu0JOCZN5/P1+nTxRZhWO0k9WscIrU9jS7iA&#10;MbJeDqs5CCQYdtf1jGIkGDSJGx35CeluZN6mR9IwO1gY+nUQwVvo53V0XS/qRRZkybwOsmi1Cu7W&#10;VRbM13E+W6WrqlrFv1wqcVZ0nFImXTZnO8fZv9nl1FhHI06GnnQLL9G9wED2kundehblWboI8nyW&#10;BllaR8H9Yl0Fd1U8n+f1fXVfv2Fa++zN+5CdpHSs1M4y/dTREVHuHJLOrpMYwwTaP8kj98OIiC2U&#10;pLEaI63sd24772fnRIdx4YZF5P6n2k3oRyHONXSzqQqn3F6lAk+e6+vbxHXGscc2ir48amcL1zHQ&#10;7P7Q6WFyr8mfcx/1+nwufwMAAP//AwBQSwMEFAAGAAgAAAAhAJHe0NTfAAAACQEAAA8AAABkcnMv&#10;ZG93bnJldi54bWxMj01PwzAMhu9I/IfISNxYukG7qDSd+DwgxIFtEhyzxrQVjVOabC38eow4wNF+&#10;H71+XKwm14kDDqH1pGE+S0AgVd62VGvYbu7PFIgQDVnTeUINnxhgVR4fFSa3fqRnPKxjLbiEQm40&#10;NDH2uZShatCZMPM9EmdvfnAm8jjU0g5m5HLXyUWSZNKZlvhCY3q8abB6X++dhuV4p16yh/rx3D5t&#10;rz/U10YuX2+1Pj2Zri5BRJziHww/+qwOJTvt/J5sEJ2GLL2YM8qBWoBg4Hex06DSFGRZyP8flN8A&#10;AAD//wMAUEsBAi0AFAAGAAgAAAAhALaDOJL+AAAA4QEAABMAAAAAAAAAAAAAAAAAAAAAAFtDb250&#10;ZW50X1R5cGVzXS54bWxQSwECLQAUAAYACAAAACEAOP0h/9YAAACUAQAACwAAAAAAAAAAAAAAAAAv&#10;AQAAX3JlbHMvLnJlbHNQSwECLQAUAAYACAAAACEAbe5+gqMCAACGBQAADgAAAAAAAAAAAAAAAAAu&#10;AgAAZHJzL2Uyb0RvYy54bWxQSwECLQAUAAYACAAAACEAkd7Q1N8AAAAJAQAADwAAAAAAAAAAAAAA&#10;AAD9BAAAZHJzL2Rvd25yZXYueG1sUEsFBgAAAAAEAAQA8wAAAAkGAAAAAA==&#10;" strokecolor="#36f" strokeweight="2.25pt">
                <v:stroke endarrow="block"/>
              </v:line>
            </w:pict>
          </mc:Fallback>
        </mc:AlternateContent>
      </w:r>
      <w:r w:rsidRPr="009C489E">
        <w:rPr>
          <w:rFonts w:ascii="Arial" w:hAnsi="Arial" w:cs="Arial"/>
          <w:b/>
          <w:noProof/>
          <w:sz w:val="20"/>
          <w:szCs w:val="20"/>
        </w:rPr>
        <mc:AlternateContent>
          <mc:Choice Requires="wps">
            <w:drawing>
              <wp:anchor distT="0" distB="0" distL="114300" distR="114300" simplePos="0" relativeHeight="251569660" behindDoc="0" locked="0" layoutInCell="1" allowOverlap="1" wp14:anchorId="66CF6149" wp14:editId="3CD41E83">
                <wp:simplePos x="0" y="0"/>
                <wp:positionH relativeFrom="column">
                  <wp:posOffset>2983230</wp:posOffset>
                </wp:positionH>
                <wp:positionV relativeFrom="paragraph">
                  <wp:posOffset>121285</wp:posOffset>
                </wp:positionV>
                <wp:extent cx="0" cy="421005"/>
                <wp:effectExtent l="95250" t="0" r="76200" b="55245"/>
                <wp:wrapNone/>
                <wp:docPr id="7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10" o:spid="_x0000_s1026" style="position:absolute;z-index:2515696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9pt,9.55pt" to="234.9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FRpAIAAIYFAAAOAAAAZHJzL2Uyb0RvYy54bWysVF1vmzAUfZ+0/2D5nQKBhBSVVC2BvXRb&#10;pXbas4NNsGZsZDsh1bT/vmsnoUv3Mk1NJOTrj+Nzzz3XN7eHXqA904YrWeD4KsKIyUZRLrcF/vZc&#10;B0uMjCWSEqEkK/ALM/h29fHDzTjkbKY6JSjTCECkycehwJ21Qx6GpulYT8yVGpiExVbpnlgI9Tak&#10;moyA3otwFkWLcFSaDlo1zBiYXR8X8crjty1r7Ne2NcwiUWDgZv1X++/GfcPVDcm3mgwdb040yH+w&#10;6AmXcOkEtSaWoJ3mf0H1vNHKqNZeNaoPVdvyhvkcIJs4epPNU0cG5nMBccwwyWTeD7b5sn/UiNMC&#10;ZzFGkvRQowcuGUpiL844mBz2lPJRu/Sag3waHlTzwyCpyo7ILfMkn18GOBg7OcOLIy4wA1yxGT8r&#10;CnvIziqv1KHVvYMEDdDBF+RlKgg7WNQcJxuYTWdxFM09OMnP5wZt7CemeuQGBRZA2uOS/YOxjgfJ&#10;z1vcNVLVXAhfbiHRWODZcp7N/QmjBKdu1e0zersphUZ7Ao5JksWirk8XX2zTaiepR+sYodVpbAkX&#10;MEbWy2E1B4EEw+66nlGMBIMmcaMjPyHdjczb9EgaooOFoZ8HEbyFfl5H19WyWqZBOltUQRqt18Fd&#10;XabBoo6z+TpZl+U6/uVSidO845Qy6bI52zlO/80up8Y6GnEy9KRbeInuBQayl0zv6nmUpckyyLJ5&#10;EqRJFQX3y7oM7sp4sciq+/K+esO08tmb9yE7SelYqZ1l+qmjI6LcOSSZX8/A45RD+8+yyP0wImIL&#10;JWmsxkgr+53bzvvZOdFhXLhhGbn/qXYT+lGIcw1dNFXhlNurVODJc319m7jOcE+VyTeKvjxqZwsX&#10;QbP7Q6eHyb0mf8Z+1+vzufoNAAD//wMAUEsDBBQABgAIAAAAIQBKJiMy4AAAAAkBAAAPAAAAZHJz&#10;L2Rvd25yZXYueG1sTI/NTsMwEITvSH0Haytxo06hpGmIU/F7qFAPtJXg6MZLEhGvQ+w2gadnEYdy&#10;nJ3RzLfZcrCNOGLna0cKppMIBFLhTE2lgt326SIB4YMmoxtHqOALPSzz0VmmU+N6esHjJpSCS8in&#10;WkEVQptK6YsKrfYT1yKx9+46qwPLrpSm0z2X20ZeRlEsra6JFyrd4n2FxcfmYBXM+8fkNV6Vz1dm&#10;vbv7TL63cv72oNT5eLi9ARFwCKcw/OIzOuTMtHcHMl40CmbxgtEDG4spCA78HfYKkusZyDyT/z/I&#10;fwAAAP//AwBQSwECLQAUAAYACAAAACEAtoM4kv4AAADhAQAAEwAAAAAAAAAAAAAAAAAAAAAAW0Nv&#10;bnRlbnRfVHlwZXNdLnhtbFBLAQItABQABgAIAAAAIQA4/SH/1gAAAJQBAAALAAAAAAAAAAAAAAAA&#10;AC8BAABfcmVscy8ucmVsc1BLAQItABQABgAIAAAAIQDfFqFRpAIAAIYFAAAOAAAAAAAAAAAAAAAA&#10;AC4CAABkcnMvZTJvRG9jLnhtbFBLAQItABQABgAIAAAAIQBKJiMy4AAAAAkBAAAPAAAAAAAAAAAA&#10;AAAAAP4EAABkcnMvZG93bnJldi54bWxQSwUGAAAAAAQABADzAAAACwYAAAAA&#10;" strokecolor="#36f" strokeweight="2.25pt">
                <v:stroke endarrow="block"/>
              </v:line>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567610" behindDoc="0" locked="0" layoutInCell="1" allowOverlap="1" wp14:anchorId="30A35E22" wp14:editId="065F1054">
                <wp:simplePos x="0" y="0"/>
                <wp:positionH relativeFrom="column">
                  <wp:posOffset>797118</wp:posOffset>
                </wp:positionH>
                <wp:positionV relativeFrom="paragraph">
                  <wp:posOffset>138761</wp:posOffset>
                </wp:positionV>
                <wp:extent cx="0" cy="457200"/>
                <wp:effectExtent l="57150" t="0" r="76200" b="38100"/>
                <wp:wrapNone/>
                <wp:docPr id="7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3399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09" o:spid="_x0000_s1026" style="position:absolute;z-index:251567610;visibility:visible;mso-wrap-style:square;mso-wrap-distance-left:9pt;mso-wrap-distance-top:0;mso-wrap-distance-right:9pt;mso-wrap-distance-bottom:0;mso-position-horizontal:absolute;mso-position-horizontal-relative:text;mso-position-vertical:absolute;mso-position-vertical-relative:text" from="62.75pt,10.95pt" to="62.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EtpAIAAIYFAAAOAAAAZHJzL2Uyb0RvYy54bWysVF1v2jAUfZ+0/2D5PU1CAoGooWpD2Eu3&#10;VWqnPZvYIdYcO7INAU3777s2kI7uZZoKUuSP6+Nzzz3Xt3eHTqA904YrWeD4JsKIyVpRLrcF/vay&#10;DuYYGUskJUJJVuAjM/hu+fHD7dDnbKJaJSjTCECkyYe+wK21fR6Gpm5ZR8yN6pmEzUbpjliY6m1I&#10;NRkAvRPhJIpm4aA07bWqmTGwujpt4qXHbxpW269NY5hFosDAzfqv9t+N+4bLW5JvNelbXp9pkP9g&#10;0REu4dIRakUsQTvN/4LqeK2VUY29qVUXqqbhNfM5QDZx9Cab55b0zOcC4ph+lMm8H2z9Zf+kEacF&#10;ziYYSdJBjR65ZCiJFk6coTc5xJTySbv06oN87h9V/cMgqcqWyC3zJF+OPRyM3Ynw6oibmB6u2Ayf&#10;FYUYsrPKK3VodOcgQQN08AU5jgVhB4vq02INq+k0g1p7cJJfzvXa2E9MdcgNCiyAtMcl+0djHQ+S&#10;X0LcNVKtuRC+3EKiocCT+TSb+hNGCU7droszersphUZ7Ao5JksViNjtffBWm1U5Sj9YyQqvz2BIu&#10;YIysl8NqDgIJht11HaMYCQZN4kYnfkK6G5m36Yk0zA4Whn4dRPAW+rmIFtW8mqdBOplVQRqtVsH9&#10;ukyD2TrOpqtkVZar+JdLJU7zllPKpMvmYuc4/Te7nBvrZMTR0KNu4TW6FxjIXjO9X0+jLE3mQZZN&#10;kyBNqih4mK/L4L6MZ7OseigfqjdMK5+9eR+yo5SOldpZpp9bOiDKnUOS6WISY5hA+0+yyP0wImIL&#10;Jamtxkgr+53b1vvZOdFhXLlhHrn/uXYj+kmISw3dbKzCObdXqcCTl/r6NnGdceqxjaLHJ+1s4ToG&#10;mt0fOj9M7jX5c+6jXp/P5W8AAAD//wMAUEsDBBQABgAIAAAAIQBXPWbe3AAAAAkBAAAPAAAAZHJz&#10;L2Rvd25yZXYueG1sTI/BTsMwDIbvSLxDZCQuiKUrKmu7ptOExIEbDKRds8ZrKhqnarK1vD0eF3b8&#10;7U+/P1eb2fXijGPoPClYLhIQSI03HbUKvj5fH3MQIWoyuveECn4wwKa+val0afxEH3jexVZwCYVS&#10;K7AxDqWUobHodFj4AYl3Rz86HTmOrTSjnrjc9TJNkmfpdEd8weoBXyw237uTU5Ab+7Z/XyUP6dCu&#10;9nNGW2vySan7u3m7BhFxjv8wXPRZHWp2OvgTmSB6zmmWMaogXRYgLsDf4KCgeCpA1pW8/qD+BQAA&#10;//8DAFBLAQItABQABgAIAAAAIQC2gziS/gAAAOEBAAATAAAAAAAAAAAAAAAAAAAAAABbQ29udGVu&#10;dF9UeXBlc10ueG1sUEsBAi0AFAAGAAgAAAAhADj9If/WAAAAlAEAAAsAAAAAAAAAAAAAAAAALwEA&#10;AF9yZWxzLy5yZWxzUEsBAi0AFAAGAAgAAAAhAGIKQS2kAgAAhgUAAA4AAAAAAAAAAAAAAAAALgIA&#10;AGRycy9lMm9Eb2MueG1sUEsBAi0AFAAGAAgAAAAhAFc9Zt7cAAAACQEAAA8AAAAAAAAAAAAAAAAA&#10;/gQAAGRycy9kb3ducmV2LnhtbFBLBQYAAAAABAAEAPMAAAAHBgAAAAA=&#10;" strokecolor="#396" strokeweight="2.25pt">
                <v:stroke endarrow="block"/>
              </v:line>
            </w:pict>
          </mc:Fallback>
        </mc:AlternateContent>
      </w: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DA65B5"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00736" behindDoc="0" locked="0" layoutInCell="1" allowOverlap="1" wp14:anchorId="7C66F0D5" wp14:editId="143223D4">
                <wp:simplePos x="0" y="0"/>
                <wp:positionH relativeFrom="column">
                  <wp:posOffset>14844</wp:posOffset>
                </wp:positionH>
                <wp:positionV relativeFrom="paragraph">
                  <wp:posOffset>134421</wp:posOffset>
                </wp:positionV>
                <wp:extent cx="1607408" cy="973777"/>
                <wp:effectExtent l="19050" t="19050" r="12065" b="17145"/>
                <wp:wrapNone/>
                <wp:docPr id="68"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408" cy="973777"/>
                        </a:xfrm>
                        <a:prstGeom prst="roundRect">
                          <a:avLst>
                            <a:gd name="adj" fmla="val 16667"/>
                          </a:avLst>
                        </a:prstGeom>
                        <a:solidFill>
                          <a:srgbClr val="FFCC99"/>
                        </a:solidFill>
                        <a:ln w="28575">
                          <a:solidFill>
                            <a:srgbClr val="FF9900"/>
                          </a:solidFill>
                          <a:round/>
                          <a:headEnd/>
                          <a:tailEnd/>
                        </a:ln>
                      </wps:spPr>
                      <wps:txbx>
                        <w:txbxContent>
                          <w:p w:rsidR="009F76DB" w:rsidRPr="00580787" w:rsidRDefault="009F76DB" w:rsidP="00ED204C">
                            <w:pPr>
                              <w:jc w:val="center"/>
                            </w:pPr>
                            <w:r>
                              <w:rPr>
                                <w:rFonts w:ascii="Verdana" w:hAnsi="Verdana"/>
                                <w:sz w:val="20"/>
                                <w:szCs w:val="20"/>
                              </w:rPr>
                              <w:t>Lodge the disclosure with the Department of Health</w:t>
                            </w:r>
                            <w:r w:rsidR="00DA65B5">
                              <w:rPr>
                                <w:rFonts w:ascii="Verdana" w:hAnsi="Verdana"/>
                                <w:sz w:val="20"/>
                                <w:szCs w:val="20"/>
                              </w:rPr>
                              <w:t xml:space="preserve"> and Human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15" o:spid="_x0000_s1048" style="position:absolute;left:0;text-align:left;margin-left:1.15pt;margin-top:10.6pt;width:126.55pt;height:76.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1yPwIAAHcEAAAOAAAAZHJzL2Uyb0RvYy54bWysVNuO0zAQfUfiHyy/0yS9ZRs1Xa26FCEt&#10;sGLhA1zbaQyOx9hu0/L1TJy0tPCGeLFmMuMzM+eMs7w/NpocpPMKTEmzUUqJNByEMruSfv2yeXNH&#10;iQ/MCKbByJKepKf3q9evlq0t5Bhq0EI6giDGF60taR2CLZLE81o2zI/ASoPBClzDArpulwjHWkRv&#10;dDJO03nSghPWAZfe49fHPkhXEb+qJA+fqsrLQHRJsbcQTxfPbXcmqyUrdo7ZWvGhDfYPXTRMGSx6&#10;gXpkgZG9U39BNYo78FCFEYcmgapSXMYZcJos/WOal5pZGWdBcry90OT/Hyz/eHh2RImSzlEpwxrU&#10;6GEfIJYmk2zWMdRaX2Dii3123YzePgH/7omBdc3MTj44B20tmcC+si4/ubnQOR6vkm37AQTiM8SP&#10;ZB0r13SASAM5Rk1OF03kMRCOH7N5mk9T7I1jbJFP8jyPJVhxvm2dD+8kNKQzSupgb8RnFD6WYIcn&#10;H6IwYpiOiW+UVI1GmQ9Mk2w+n58Rh+SEFWfMOC5oJTZK6+i43XatHcGrJd1s1uvFYmjHX6dpQ9qS&#10;ju9m+Sy2cRP0txiLRRr3EMvepMVB4n523L41ItqBKd3bmK/NQHbHb69TOG6PUc/x5CzdFsQJ6XfQ&#10;bz++VjRqcD8paXHzS+p/7JmTlOj3BiVcZNNp91SiM53lY3TcdWR7HWGGI1RJAyW9uQ7989pbp3Y1&#10;VsoiAwa6tapUOO9H39XQP243WjfP59qPWb//F6tfAAAA//8DAFBLAwQUAAYACAAAACEAbGwU6OAA&#10;AAAIAQAADwAAAGRycy9kb3ducmV2LnhtbEyPTU/DMAyG70j8h8hI3Fi67INRmk4MCXFBkzo24Jg1&#10;pi00TtVkW/n3Myc4Wdb76PXjbDm4VhyxD40nDeNRAgKp9LahSsP29elmASJEQ9a0nlDDDwZY5pcX&#10;mUmtP1GBx02sBJdQSI2GOsYulTKUNToTRr5D4uzT985EXvtK2t6cuNy1UiXJXDrTEF+oTYePNZbf&#10;m4PTMKzfX1a7j3Xxpbpwt31bTaoiPGt9fTU83IOIOMQ/GH71WR1ydtr7A9kgWg1qwiCPsQLBsZrN&#10;piD2zN1O5yDzTP5/ID8DAAD//wMAUEsBAi0AFAAGAAgAAAAhALaDOJL+AAAA4QEAABMAAAAAAAAA&#10;AAAAAAAAAAAAAFtDb250ZW50X1R5cGVzXS54bWxQSwECLQAUAAYACAAAACEAOP0h/9YAAACUAQAA&#10;CwAAAAAAAAAAAAAAAAAvAQAAX3JlbHMvLnJlbHNQSwECLQAUAAYACAAAACEAWVvNcj8CAAB3BAAA&#10;DgAAAAAAAAAAAAAAAAAuAgAAZHJzL2Uyb0RvYy54bWxQSwECLQAUAAYACAAAACEAbGwU6OAAAAAI&#10;AQAADwAAAAAAAAAAAAAAAACZBAAAZHJzL2Rvd25yZXYueG1sUEsFBgAAAAAEAAQA8wAAAKYFAAAA&#10;AA==&#10;" fillcolor="#fc9" strokecolor="#f90" strokeweight="2.25pt">
                <v:textbox>
                  <w:txbxContent>
                    <w:p w:rsidR="009F76DB" w:rsidRPr="00580787" w:rsidRDefault="009F76DB" w:rsidP="00ED204C">
                      <w:pPr>
                        <w:jc w:val="center"/>
                      </w:pPr>
                      <w:r>
                        <w:rPr>
                          <w:rFonts w:ascii="Verdana" w:hAnsi="Verdana"/>
                          <w:sz w:val="20"/>
                          <w:szCs w:val="20"/>
                        </w:rPr>
                        <w:t>Lodge the disclosure with the Department of Health</w:t>
                      </w:r>
                      <w:r w:rsidR="00DA65B5">
                        <w:rPr>
                          <w:rFonts w:ascii="Verdana" w:hAnsi="Verdana"/>
                          <w:sz w:val="20"/>
                          <w:szCs w:val="20"/>
                        </w:rPr>
                        <w:t xml:space="preserve"> and Human Services</w:t>
                      </w:r>
                    </w:p>
                  </w:txbxContent>
                </v:textbox>
              </v:roundrec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696640" behindDoc="0" locked="0" layoutInCell="1" allowOverlap="1" wp14:anchorId="4F6176AA" wp14:editId="6912417B">
                <wp:simplePos x="0" y="0"/>
                <wp:positionH relativeFrom="column">
                  <wp:posOffset>2769042</wp:posOffset>
                </wp:positionH>
                <wp:positionV relativeFrom="paragraph">
                  <wp:posOffset>105217</wp:posOffset>
                </wp:positionV>
                <wp:extent cx="1604176" cy="572494"/>
                <wp:effectExtent l="19050" t="19050" r="15240" b="18415"/>
                <wp:wrapNone/>
                <wp:docPr id="69"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176" cy="572494"/>
                        </a:xfrm>
                        <a:prstGeom prst="roundRect">
                          <a:avLst>
                            <a:gd name="adj" fmla="val 16667"/>
                          </a:avLst>
                        </a:prstGeom>
                        <a:solidFill>
                          <a:srgbClr val="85C2FF"/>
                        </a:solidFill>
                        <a:ln w="28575">
                          <a:solidFill>
                            <a:srgbClr val="3366FF"/>
                          </a:solidFill>
                          <a:round/>
                          <a:headEnd/>
                          <a:tailEnd/>
                        </a:ln>
                      </wps:spPr>
                      <wps:txbx>
                        <w:txbxContent>
                          <w:p w:rsidR="009F76DB" w:rsidRPr="00580787" w:rsidRDefault="009F76DB" w:rsidP="00580787">
                            <w:pPr>
                              <w:jc w:val="center"/>
                              <w:rPr>
                                <w:rFonts w:ascii="Verdana" w:hAnsi="Verdana"/>
                                <w:sz w:val="20"/>
                                <w:szCs w:val="20"/>
                              </w:rPr>
                            </w:pPr>
                            <w:r>
                              <w:rPr>
                                <w:rFonts w:ascii="Verdana" w:hAnsi="Verdana"/>
                                <w:sz w:val="20"/>
                                <w:szCs w:val="20"/>
                              </w:rPr>
                              <w:t>Lodge the disclosure with IBAC</w:t>
                            </w:r>
                          </w:p>
                        </w:txbxContent>
                      </wps:txbx>
                      <wps:bodyPr rot="0" vert="horz" wrap="square" lIns="91440" tIns="45720" rIns="91440" bIns="45720" anchor="t" anchorCtr="0" upright="1">
                        <a:noAutofit/>
                      </wps:bodyPr>
                    </wps:wsp>
                  </a:graphicData>
                </a:graphic>
              </wp:anchor>
            </w:drawing>
          </mc:Choice>
          <mc:Fallback>
            <w:pict>
              <v:roundrect id="AutoShape 306" o:spid="_x0000_s1049" style="position:absolute;left:0;text-align:left;margin-left:218.05pt;margin-top:8.3pt;width:126.3pt;height:45.1pt;z-index:2516966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v/QAIAAHcEAAAOAAAAZHJzL2Uyb0RvYy54bWysVFFz0zAMfueO/+DzO0uTtWmXa7rbdZTj&#10;bsCOwQ9wbacxOJax3abbr0d2stECTxwvPimSPkmfpCyvj50mB+m8AlPT/GJCiTQchDK7mn79snmz&#10;oMQHZgTTYGRNH6Wn16vXr5a9rWQBLWghHUEQ46ve1rQNwVZZ5nkrO+YvwEqDxgZcxwKqbpcJx3pE&#10;73RWTCZl1oMT1gGX3uPX28FIVwm/aSQPn5rGy0B0TbG2kF6X3m18s9WSVTvHbKv4WAb7hyo6pgwm&#10;fYG6ZYGRvVN/QHWKO/DQhAsOXQZNo7hMPWA3+eS3bh5aZmXqBcnx9oUm//9g+cfDvSNK1LS8osSw&#10;Dmd0sw+QUpPLSRkZ6q2v0PHB3rvYo7d3wL97YmDdMrOTN85B30omsK48+mdnAVHxGEq2/QcQiM8Q&#10;P5F1bFwXAZEGckwzeXyZiTwGwvFjXk6m+bykhKNtNi+mV9OUglXP0db58E5CR6JQUwd7Iz7j4FMK&#10;drjzIQ1GjN0x8Y2SptM45gPTJC/Lcj4ijs4Zq54xU7ugldgorZPidtu1dgRDa7qYrYvNZgz2p27a&#10;kL6mxWI2n6Uyzoz+FOPysiz/jpEaSfsZuX1rRJIDU3qQsUxtRrIjv8OcwnF7TPMsilhYJH8L4hHp&#10;dzBsP14rCi24J0p63Pya+h975iQl+r3BEV7l02k8laRMkXJU3Klle2phhiNUTQMlg7gOw3ntrVO7&#10;FjPliQEDca0aFZ73Y6hqrB+3G6Wz8znVk9ev/8XqJwAAAP//AwBQSwMEFAAGAAgAAAAhALokyfLf&#10;AAAACgEAAA8AAABkcnMvZG93bnJldi54bWxMjz1PxDAMhnck/kNkJDYuvQOFUpqeDiQYGJA4GI7N&#10;bUxbkY+qSXuFX4+ZYLTfR68fl9vFWTHTGPvgNaxXGQjyTTC9bzW8vT5c5CBiQm/QBk8avijCtjo9&#10;KbEw4ehfaN6nVnCJjwVq6FIaCilj05HDuAoDec4+wugw8Ti20ox45HJn5SbLlHTYe77Q4UD3HTWf&#10;+8lpmCdnO/t9Y+/kU314P2zaR3zeaX1+tuxuQSRa0h8Mv/qsDhU71WHyJgqr4epSrRnlQCkQDKg8&#10;vwZR8yJTOciqlP9fqH4AAAD//wMAUEsBAi0AFAAGAAgAAAAhALaDOJL+AAAA4QEAABMAAAAAAAAA&#10;AAAAAAAAAAAAAFtDb250ZW50X1R5cGVzXS54bWxQSwECLQAUAAYACAAAACEAOP0h/9YAAACUAQAA&#10;CwAAAAAAAAAAAAAAAAAvAQAAX3JlbHMvLnJlbHNQSwECLQAUAAYACAAAACEAdyoL/0ACAAB3BAAA&#10;DgAAAAAAAAAAAAAAAAAuAgAAZHJzL2Uyb0RvYy54bWxQSwECLQAUAAYACAAAACEAuiTJ8t8AAAAK&#10;AQAADwAAAAAAAAAAAAAAAACaBAAAZHJzL2Rvd25yZXYueG1sUEsFBgAAAAAEAAQA8wAAAKYFAAAA&#10;AA==&#10;" fillcolor="#85c2ff" strokecolor="#36f" strokeweight="2.25pt">
                <v:textbox>
                  <w:txbxContent>
                    <w:p w:rsidR="009F76DB" w:rsidRPr="00580787" w:rsidRDefault="009F76DB" w:rsidP="00580787">
                      <w:pPr>
                        <w:jc w:val="center"/>
                        <w:rPr>
                          <w:rFonts w:ascii="Verdana" w:hAnsi="Verdana"/>
                          <w:sz w:val="20"/>
                          <w:szCs w:val="20"/>
                        </w:rPr>
                      </w:pPr>
                      <w:r>
                        <w:rPr>
                          <w:rFonts w:ascii="Verdana" w:hAnsi="Verdana"/>
                          <w:sz w:val="20"/>
                          <w:szCs w:val="20"/>
                        </w:rPr>
                        <w:t>Lodge the disclosure with IBAC</w:t>
                      </w:r>
                    </w:p>
                  </w:txbxContent>
                </v:textbox>
              </v:roundrect>
            </w:pict>
          </mc:Fallback>
        </mc:AlternateContent>
      </w:r>
    </w:p>
    <w:p w:rsidR="003379F4" w:rsidRPr="009C489E" w:rsidRDefault="002A4B7F"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22240" behindDoc="0" locked="0" layoutInCell="1" allowOverlap="1" wp14:anchorId="3D15E43A" wp14:editId="0BE167FB">
                <wp:simplePos x="0" y="0"/>
                <wp:positionH relativeFrom="column">
                  <wp:posOffset>2037080</wp:posOffset>
                </wp:positionH>
                <wp:positionV relativeFrom="paragraph">
                  <wp:posOffset>6350</wp:posOffset>
                </wp:positionV>
                <wp:extent cx="438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3985"/>
                        </a:xfrm>
                        <a:prstGeom prst="rect">
                          <a:avLst/>
                        </a:prstGeom>
                        <a:noFill/>
                        <a:ln w="9525">
                          <a:noFill/>
                          <a:miter lim="800000"/>
                          <a:headEnd/>
                          <a:tailEnd/>
                        </a:ln>
                      </wps:spPr>
                      <wps:txbx>
                        <w:txbxContent>
                          <w:p w:rsidR="009F76DB" w:rsidRPr="002A4B7F" w:rsidRDefault="009F76DB">
                            <w:pPr>
                              <w:rPr>
                                <w:rFonts w:ascii="Verdana" w:hAnsi="Verdana"/>
                                <w:i/>
                                <w:sz w:val="20"/>
                                <w:szCs w:val="20"/>
                              </w:rPr>
                            </w:pPr>
                            <w:r w:rsidRPr="002A4B7F">
                              <w:rPr>
                                <w:rFonts w:ascii="Verdana" w:hAnsi="Verdana"/>
                                <w:i/>
                                <w:sz w:val="20"/>
                                <w:szCs w:val="20"/>
                              </w:rP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0" type="#_x0000_t202" style="position:absolute;left:0;text-align:left;margin-left:160.4pt;margin-top:.5pt;width:34.5pt;height:110.5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UFEQIAAPwDAAAOAAAAZHJzL2Uyb0RvYy54bWysU9uO2yAQfa/Uf0C8N77E6SZWnNV2t6kq&#10;bS/Sbj+AYByjAkOBxN5+fQecpFH7VpUHxDDMmTlnhvXtqBU5CuclmIYWs5wSYTi00uwb+u15+2ZJ&#10;iQ/MtEyBEQ19EZ7ebl6/Wg+2FiX0oFrhCIIYXw+2oX0Its4yz3uhmZ+BFQadHTjNAppun7WODYiu&#10;VVbm+dtsANdaB1x4j7cPk5NuEn7XCR6+dJ0XgaiGYm0h7S7tu7hnmzWr947ZXvJTGewfqtBMGkx6&#10;gXpggZGDk39BackdeOjCjIPOoOskF4kDsinyP9g89cyKxAXF8fYik/9/sPzz8asjsm3oPL+hxDCN&#10;TXoWYyDvYCRl1GewvsZnTxYfhhGvsc+Jq7ePwL97YuC+Z2Yv7pyDoResxfqKGJldhU44PoLshk/Q&#10;Yhp2CJCAxs7pKB7KQRAd+/Ry6U0sheNlNV8WC/RwdBVVPl8tFykFq8/R1vnwQYAm8dBQh71P6Oz4&#10;6EOshtXnJzGZga1UKvVfGTI0dLUoFyngyqNlwPFUUjd0mcc1DUwk+d60KTgwqaYzJlDmxDoSnSiH&#10;cTcmgcvqrOYO2hfUwcE0jvh98NCD+0nJgKPYUP/jwJygRH00qOWqqKo4u8moFjclGu7as7v2MMMR&#10;qqGBkul4H9K8R87e3qHmW5nkiM2ZKjnVjCOWVDp9hzjD13Z69fvTbn4BAAD//wMAUEsDBBQABgAI&#10;AAAAIQAzAsvC3AAAAAkBAAAPAAAAZHJzL2Rvd25yZXYueG1sTI/BTsMwEETvSPyDtUjcqF1XgpLG&#10;qSrUliNQIs5u7CYR8dqy3TT8PcuJHkdvNfumXE9uYKONqfeoYD4TwCw23vTYKqg/dw9LYClrNHrw&#10;aBX82ATr6vam1IXxF/yw4yG3jEowFVpBl3MoOE9NZ51OMx8sEjv56HSmGFtuor5QuRu4FOKRO90j&#10;feh0sC+dbb4PZ6cg5LB/eo1v75vtbhT1176WfbtV6v5u2qyAZTvl/2P40yd1qMjp6M9oEhsULKQg&#10;9UyAJhFfLJ8pHxVIKefAq5JfL6h+AQAA//8DAFBLAQItABQABgAIAAAAIQC2gziS/gAAAOEBAAAT&#10;AAAAAAAAAAAAAAAAAAAAAABbQ29udGVudF9UeXBlc10ueG1sUEsBAi0AFAAGAAgAAAAhADj9If/W&#10;AAAAlAEAAAsAAAAAAAAAAAAAAAAALwEAAF9yZWxzLy5yZWxzUEsBAi0AFAAGAAgAAAAhALSOpQUR&#10;AgAA/AMAAA4AAAAAAAAAAAAAAAAALgIAAGRycy9lMm9Eb2MueG1sUEsBAi0AFAAGAAgAAAAhADMC&#10;y8LcAAAACQEAAA8AAAAAAAAAAAAAAAAAawQAAGRycy9kb3ducmV2LnhtbFBLBQYAAAAABAAEAPMA&#10;AAB0BQAAAAA=&#10;" filled="f" stroked="f">
                <v:textbox style="mso-fit-shape-to-text:t">
                  <w:txbxContent>
                    <w:p w:rsidR="009F76DB" w:rsidRPr="002A4B7F" w:rsidRDefault="009F76DB">
                      <w:pPr>
                        <w:rPr>
                          <w:rFonts w:ascii="Verdana" w:hAnsi="Verdana"/>
                          <w:i/>
                          <w:sz w:val="20"/>
                          <w:szCs w:val="20"/>
                        </w:rPr>
                      </w:pPr>
                      <w:r w:rsidRPr="002A4B7F">
                        <w:rPr>
                          <w:rFonts w:ascii="Verdana" w:hAnsi="Verdana"/>
                          <w:i/>
                          <w:sz w:val="20"/>
                          <w:szCs w:val="20"/>
                        </w:rPr>
                        <w:t>or</w:t>
                      </w:r>
                    </w:p>
                  </w:txbxContent>
                </v:textbox>
              </v:shape>
            </w:pict>
          </mc:Fallback>
        </mc:AlternateContent>
      </w:r>
    </w:p>
    <w:p w:rsidR="003379F4" w:rsidRPr="009C489E" w:rsidRDefault="00B15584"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20192" behindDoc="0" locked="0" layoutInCell="1" allowOverlap="1" wp14:anchorId="615EB2AB" wp14:editId="08F92397">
                <wp:simplePos x="0" y="0"/>
                <wp:positionH relativeFrom="column">
                  <wp:posOffset>1616710</wp:posOffset>
                </wp:positionH>
                <wp:positionV relativeFrom="paragraph">
                  <wp:posOffset>104140</wp:posOffset>
                </wp:positionV>
                <wp:extent cx="1144905" cy="0"/>
                <wp:effectExtent l="0" t="95250" r="0" b="95250"/>
                <wp:wrapNone/>
                <wp:docPr id="1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28575">
                          <a:solidFill>
                            <a:srgbClr val="FF99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30"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8.2pt" to="21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jUsQIAAKEFAAAOAAAAZHJzL2Uyb0RvYy54bWysVF1v2yAUfZ+0/4B4d20nTuJYTarWH3vp&#10;tkrttGdicIyGwQISJ5r233chibt0L9PURLK4cDmce+6B27tDJ9CeacOVXOH4JsKIyVpRLrcr/O2l&#10;ClKMjCWSEqEkW+EjM/hu/fHD7dBnbKJaJSjTCECkyYZ+hVtr+ywMTd2yjpgb1TMJi43SHbEQ6m1I&#10;NRkAvRPhJIrm4aA07bWqmTEwW5wW8drjNw2r7demMcwiscLAzfqv9t+N+4brW5JtNelbXp9pkP9g&#10;0REu4dARqiCWoJ3mf0F1vNbKqMbe1KoLVdPwmvkaoJo4elPNc0t65msBcUw/ymTeD7b+sn/SiFPo&#10;3RwjSTro0SOXDE2nXpyhNxnk5PJJu/Lqg3zuH1X9wyCp8pbILfMkX449bIydnOHVFheYHo7YDJ8V&#10;hRyys8ordWh05yBBA3TwDTmODWEHi2qYjOMkWUYzjOrLWkiyy8ZeG/uJqQ65wQoLYO2Byf7RWEeE&#10;ZJcUd45UFRfC91tINKzwJJ0tZn6HUYJTt+ryjN5ucqHRnoBlqmq5jLwQgHaV5qALYtpTnti68clN&#10;Wu0k9ee0jNDyPLaECxgj65WymoN2gmFHpGMUI8Hg/rjRibmQjgvzDj6VA9HBwtDPgz7eXT+X0bJM&#10;yzQJksm8DJKoKIL7Kk+CeRUvZsW0yPMi/uWKjJOs5ZQy6eq8OD1O/s1J5zt38ujo9VHR8BrdSw9k&#10;r5neV7NokUzTYLGYTYNkWkbBQ1rlwX0ez+eL8iF/KN8wLX315n3IjlI6VmpnmX5u6YAod96ZzpaT&#10;GEMAL8NkEbkfRkRsoSW11RhpZb9z23qrO5M6jCufpJH7n3s3op+EuPTQRWMXzrW9SgX+uvTX3yB3&#10;adwrZrKNoscn7WzhIngH/Kbzm+Uemj9jn/X6sq5/AwAA//8DAFBLAwQUAAYACAAAACEAXWiUwN4A&#10;AAAJAQAADwAAAGRycy9kb3ducmV2LnhtbEyPwU7DMAyG70i8Q2QkbixlC9Xomk4IhMQBhBjjsFvW&#10;hKZq41RN1oa3x4gDHO3/0+/P5Ta5nk1mDK1HCdeLDJjB2usWGwn798erNbAQFWrVezQSvkyAbXV+&#10;VqpC+xnfzLSLDaMSDIWSYGMcCs5DbY1TYeEHg5R9+tGpSOPYcD2qmcpdz5dZlnOnWqQLVg3m3pq6&#10;252chOfXOWXTYS06+/FUP7ys9talTsrLi3S3ARZNin8w/OiTOlTkdPQn1IH1EpY3IieUglwAI0Cs&#10;xC2w4++CVyX//0H1DQAA//8DAFBLAQItABQABgAIAAAAIQC2gziS/gAAAOEBAAATAAAAAAAAAAAA&#10;AAAAAAAAAABbQ29udGVudF9UeXBlc10ueG1sUEsBAi0AFAAGAAgAAAAhADj9If/WAAAAlAEAAAsA&#10;AAAAAAAAAAAAAAAALwEAAF9yZWxzLy5yZWxzUEsBAi0AFAAGAAgAAAAhAAwcqNSxAgAAoQUAAA4A&#10;AAAAAAAAAAAAAAAALgIAAGRycy9lMm9Eb2MueG1sUEsBAi0AFAAGAAgAAAAhAF1olMDeAAAACQEA&#10;AA8AAAAAAAAAAAAAAAAACwUAAGRycy9kb3ducmV2LnhtbFBLBQYAAAAABAAEAPMAAAAWBgAAAAA=&#10;" strokecolor="#f90" strokeweight="2.25pt">
                <v:stroke dashstyle="longDash" endarrow="block"/>
              </v:line>
            </w:pict>
          </mc:Fallback>
        </mc:AlternateContent>
      </w:r>
    </w:p>
    <w:p w:rsidR="003379F4" w:rsidRPr="009C489E" w:rsidRDefault="003379F4" w:rsidP="003379F4">
      <w:pPr>
        <w:jc w:val="both"/>
        <w:rPr>
          <w:rFonts w:ascii="Arial" w:hAnsi="Arial" w:cs="Arial"/>
          <w:b/>
          <w:sz w:val="20"/>
          <w:szCs w:val="20"/>
        </w:rPr>
      </w:pPr>
    </w:p>
    <w:p w:rsidR="003379F4" w:rsidRPr="009C489E" w:rsidRDefault="00EC5EDE"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06880" behindDoc="0" locked="0" layoutInCell="1" allowOverlap="1" wp14:anchorId="58D706AF" wp14:editId="4C285592">
                <wp:simplePos x="0" y="0"/>
                <wp:positionH relativeFrom="column">
                  <wp:posOffset>3571504</wp:posOffset>
                </wp:positionH>
                <wp:positionV relativeFrom="paragraph">
                  <wp:posOffset>90549</wp:posOffset>
                </wp:positionV>
                <wp:extent cx="0" cy="403761"/>
                <wp:effectExtent l="95250" t="0" r="76200" b="53975"/>
                <wp:wrapNone/>
                <wp:docPr id="67"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761"/>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43" o:spid="_x0000_s1026" style="position:absolute;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2pt,7.15pt" to="281.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zpAIAAIYFAAAOAAAAZHJzL2Uyb0RvYy54bWysVF1vmzAUfZ+0/2D5nQKBQIpKqpbAXrqt&#10;Ujvt2cEmWAMb2U5INe2/79okrOlepqmJhPxxfXzuuef65vbYd+jAlOZS5Di8CjBiopaUi12Ovz1X&#10;3gojbYigpJOC5fiFaXy7/vjhZhwytpCt7ChTCECEzsYhx60xQ+b7um5ZT/SVHJiAzUaqnhiYqp1P&#10;FRkBve/8RRAk/igVHZSsmdawupk28drhNw2rzdem0cygLsfAzbivct+t/frrG5LtFBlaXp9okP9g&#10;0RMu4NIZakMMQXvF/4Lqea2klo25qmXvy6bhNXM5QDZh8Cabp5YMzOUC4uhhlkm/H2z95fCoEKc5&#10;TlKMBOmhRg9cMBTFkRVnHHQGMYV4VDa9+iiehgdZ/9BIyKIlYsccyeeXAQ6G9oR/ccRO9ABXbMfP&#10;kkIM2RvplDo2qreQoAE6uoK8zAVhR4PqabGG1TiI0mQCJ9n53KC0+cRkj+wgxx2Qdrjk8KCN5UGy&#10;c4i9RsiKd50rdyfQmOPFapku3QktO07tro3TarctOoUOBBwTRUlSVS4r2HkdpuReUIfWMkLL09gQ&#10;3sEYGSeHURwE6hi21/WMYtQxaBI7mvh1wt7InE0n0jA7Ghi6dRDBWejndXBdrspV7MWLpPTiYLPx&#10;7qoi9pIqTJebaFMUm/CXTSWMs5ZTyoTN5mznMP43u5waazLibOhZN/8S3QkMZC+Z3lXLII2jlZem&#10;y8iLozLw7ldV4d0VYZKk5X1xX75hWrrs9fuQnaW0rOTeMPXU0hFRbh0SLa8XIYYJtP8iDewPI9Lt&#10;oCS1URgpab5z0zo/WydajAs3rAL7P9VuRp+EONfQzuYqnHL7IxV48lxf1ya2M6Ye20r68qisLWzH&#10;QLO7Q6eHyb4mr+cu6s/zuf4NAAD//wMAUEsDBBQABgAIAAAAIQDkvVC43wAAAAkBAAAPAAAAZHJz&#10;L2Rvd25yZXYueG1sTI/LTsMwEEX3SPyDNUjsqENbkhDiVDwXFWLRhwRLNx6SiHgcYrcJfD2DWNDl&#10;zL06cyZfjLYVB+x940jB5SQCgVQ601ClYLt5ukhB+KDJ6NYRKvhCD4vi9CTXmXEDrfCwDpVgCPlM&#10;K6hD6DIpfVmj1X7iOiTO3l1vdeCxr6Tp9cBw28ppFMXS6ob4Qq07vK+x/FjvrYJkeExf42X1PDMv&#10;27vP9Hsjk7cHpc7PxtsbEAHH8F+GX31Wh4Kddm5PxotWwVU8nXOVg/kMBBf+FjumJ9cgi1wef1D8&#10;AAAA//8DAFBLAQItABQABgAIAAAAIQC2gziS/gAAAOEBAAATAAAAAAAAAAAAAAAAAAAAAABbQ29u&#10;dGVudF9UeXBlc10ueG1sUEsBAi0AFAAGAAgAAAAhADj9If/WAAAAlAEAAAsAAAAAAAAAAAAAAAAA&#10;LwEAAF9yZWxzLy5yZWxzUEsBAi0AFAAGAAgAAAAhABDyg3OkAgAAhgUAAA4AAAAAAAAAAAAAAAAA&#10;LgIAAGRycy9lMm9Eb2MueG1sUEsBAi0AFAAGAAgAAAAhAOS9ULjfAAAACQEAAA8AAAAAAAAAAAAA&#10;AAAA/gQAAGRycy9kb3ducmV2LnhtbFBLBQYAAAAABAAEAPMAAAAKBgAAAAA=&#10;" strokecolor="#36f" strokeweight="2.25pt">
                <v:stroke endarrow="block"/>
              </v:line>
            </w:pict>
          </mc:Fallback>
        </mc:AlternateContent>
      </w: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DA65B5"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02784" behindDoc="0" locked="0" layoutInCell="1" allowOverlap="1" wp14:anchorId="3FB79223" wp14:editId="006E296A">
                <wp:simplePos x="0" y="0"/>
                <wp:positionH relativeFrom="column">
                  <wp:posOffset>795655</wp:posOffset>
                </wp:positionH>
                <wp:positionV relativeFrom="paragraph">
                  <wp:posOffset>85090</wp:posOffset>
                </wp:positionV>
                <wp:extent cx="2540" cy="248920"/>
                <wp:effectExtent l="95250" t="19050" r="73660" b="55880"/>
                <wp:wrapNone/>
                <wp:docPr id="6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8920"/>
                        </a:xfrm>
                        <a:prstGeom prst="line">
                          <a:avLst/>
                        </a:prstGeom>
                        <a:noFill/>
                        <a:ln w="28575">
                          <a:solidFill>
                            <a:srgbClr val="FF99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3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6.7pt" to="62.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v+pwIAAIkFAAAOAAAAZHJzL2Uyb0RvYy54bWysVF1v2jAUfZ+0/2D5Pc0HAUJUqNqQ7KXb&#10;KrXTnk3sEGuOHdmGgKb9910bSEf3Mk0FKfL1x7nnnnvs27tDJ9CeacOVXOL4JsKIyVpRLrdL/O2l&#10;CjKMjCWSEqEkW+IjM/hu9fHD7dDnLFGtEpRpBCDS5EO/xK21fR6Gpm5ZR8yN6pmExUbpjlgI9Tak&#10;mgyA3okwiaJZOChNe61qZgzMrk+LeOXxm4bV9mvTGGaRWGLgZv1X++/GfcPVLcm3mvQtr880yH+w&#10;6AiXkHSEWhNL0E7zv6A6XmtlVGNvatWFqml4zXwNUE0cvanmuSU987WAOKYfZTLvB1t/2T9pxOkS&#10;z2YYSdJBjx65ZGgy8eIMvclhTyGftCuvPsjn/lHVPwySqmiJ3DJP8uXYw8HYyRleHXGB6SHFZvis&#10;KOwhO6u8UodGdw4SNEAH35Dj2BB2sKiGyWSaQtNqWEjSbJF4RiHJL0d7bewnpjrkBkssgLeHJvtH&#10;Yx0Vkl+2uExSVVwI33Eh0QCg2XQ+9SeMEpy6VbfP6O2mEBrtCZimqhaL6JL4aptWO0k9WssILc9j&#10;S7iAMbJeEas5aCQYduk6RjESDO6JG534CekyMu/UE2mIDhaGfh508C76uYgWZVZmaZAmszJIo/U6&#10;uK+KNJhV8Xy6nqyLYh3/cqXEad5ySpl01VwcHaf/5pjz3Tp5cfT0qFt4je4FBrLXTO+raTRPJ1kw&#10;n08nQTopo+Ahq4rgvohns3n5UDyUb5iWvnrzPmRHKR0rtbNMP7d0QJQ7h0ymiyTGEMALkMwj98OI&#10;iC20pLYaI63sd25bb2lnRodx5YYscv9z70b0kxCXHrpo7MK5tlepwJOX/vqb4i6He61MvlH0+KSd&#10;LVwE990fOr9N7kH5M/a7Xl/Q1W8AAAD//wMAUEsDBBQABgAIAAAAIQCVrsgP3AAAAAkBAAAPAAAA&#10;ZHJzL2Rvd25yZXYueG1sTI/BTsMwDIbvSLxDZCRuLKWlg5WmE0NCnDhswN1tvLZa41RNtpW3xzvB&#10;zb/86ffncj27QZ1oCr1nA/eLBBRx423PrYGvz7e7J1AhIlscPJOBHwqwrq6vSiysP/OWTrvYKinh&#10;UKCBLsax0Do0HTkMCz8Sy27vJ4dR4tRqO+FZyt2g0yRZaoc9y4UOR3rtqDnsjs7AJq91ttq/H7Yf&#10;dvXt8w1jGDNjbm/ml2dQkeb4B8NFX9ShEqfaH9kGNUhO80xQGbIHUBcgzR9B1QbydAm6KvX/D6pf&#10;AAAA//8DAFBLAQItABQABgAIAAAAIQC2gziS/gAAAOEBAAATAAAAAAAAAAAAAAAAAAAAAABbQ29u&#10;dGVudF9UeXBlc10ueG1sUEsBAi0AFAAGAAgAAAAhADj9If/WAAAAlAEAAAsAAAAAAAAAAAAAAAAA&#10;LwEAAF9yZWxzLy5yZWxzUEsBAi0AFAAGAAgAAAAhAGjYa/6nAgAAiQUAAA4AAAAAAAAAAAAAAAAA&#10;LgIAAGRycy9lMm9Eb2MueG1sUEsBAi0AFAAGAAgAAAAhAJWuyA/cAAAACQEAAA8AAAAAAAAAAAAA&#10;AAAAAQUAAGRycy9kb3ducmV2LnhtbFBLBQYAAAAABAAEAPMAAAAKBgAAAAA=&#10;" strokecolor="#f90" strokeweight="2.25pt">
                <v:stroke endarrow="block"/>
              </v:line>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05856" behindDoc="0" locked="0" layoutInCell="1" allowOverlap="1" wp14:anchorId="1F9F9938" wp14:editId="48C5AA7F">
                <wp:simplePos x="0" y="0"/>
                <wp:positionH relativeFrom="column">
                  <wp:posOffset>2769042</wp:posOffset>
                </wp:positionH>
                <wp:positionV relativeFrom="paragraph">
                  <wp:posOffset>58751</wp:posOffset>
                </wp:positionV>
                <wp:extent cx="1600200" cy="457200"/>
                <wp:effectExtent l="19050" t="19050" r="19050" b="19050"/>
                <wp:wrapNone/>
                <wp:docPr id="65"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oundRect">
                          <a:avLst>
                            <a:gd name="adj" fmla="val 16667"/>
                          </a:avLst>
                        </a:prstGeom>
                        <a:solidFill>
                          <a:srgbClr val="85C2FF"/>
                        </a:solidFill>
                        <a:ln w="28575">
                          <a:solidFill>
                            <a:srgbClr val="3366FF"/>
                          </a:solidFill>
                          <a:round/>
                          <a:headEnd/>
                          <a:tailEnd/>
                        </a:ln>
                      </wps:spPr>
                      <wps:txbx>
                        <w:txbxContent>
                          <w:p w:rsidR="009F76DB" w:rsidRPr="00ED204C" w:rsidRDefault="009F76DB" w:rsidP="00ED204C">
                            <w:pPr>
                              <w:jc w:val="center"/>
                              <w:rPr>
                                <w:rFonts w:ascii="Verdana" w:hAnsi="Verdana"/>
                                <w:sz w:val="20"/>
                                <w:szCs w:val="20"/>
                              </w:rPr>
                            </w:pPr>
                            <w:r>
                              <w:rPr>
                                <w:rFonts w:ascii="Verdana" w:hAnsi="Verdana"/>
                                <w:sz w:val="20"/>
                                <w:szCs w:val="20"/>
                              </w:rPr>
                              <w:t>IBAC will assess the disclosure</w:t>
                            </w:r>
                          </w:p>
                        </w:txbxContent>
                      </wps:txbx>
                      <wps:bodyPr rot="0" vert="horz" wrap="square" lIns="91440" tIns="45720" rIns="91440" bIns="45720" anchor="t" anchorCtr="0" upright="1">
                        <a:noAutofit/>
                      </wps:bodyPr>
                    </wps:wsp>
                  </a:graphicData>
                </a:graphic>
              </wp:anchor>
            </w:drawing>
          </mc:Choice>
          <mc:Fallback>
            <w:pict>
              <v:roundrect id="AutoShape 340" o:spid="_x0000_s1051" style="position:absolute;left:0;text-align:left;margin-left:218.05pt;margin-top:4.65pt;width:126pt;height:36pt;z-index:2517058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mPPgIAAHcEAAAOAAAAZHJzL2Uyb0RvYy54bWysVFFv0zAQfkfiP1h+Z2m6NSvR0mnqKEIa&#10;MDH4Aa7tNAbHZ85u0+3Xc3azrQOeEC/Rnc/33d33nXNxue8t22kMBlzDy5MJZ9pJUMZtGv7t6+rN&#10;nLMQhVPCgtMNv9eBXy5ev7oYfK2n0IFVGhmBuFAPvuFdjL4uiiA73YtwAl47CraAvYjk4qZQKAZC&#10;720xnUyqYgBUHkHqEOj0+hDki4zftlrGz20bdGS24dRbzF/M33X6FosLUW9Q+M7IsQ3xD130wjgq&#10;+gR1LaJgWzR/QPVGIgRo44mEvoC2NVLnGWiacvLbNHed8DrPQuQE/0RT+H+w8tPuFplRDa9mnDnR&#10;k0ZX2wi5NDs9ywwNPtR08c7fYpox+BuQPwJzsOyE2+grRBg6LRT1VSZGixcJyQmUytbDR1CELwg/&#10;k7VvsU+ARAPbZ03unzTR+8gkHZbVZEJCcyYpdjY7T3YqIerHbI8hvtfQs2Q0HGHr1BcSPpcQu5sQ&#10;szBqnE6o75y1vSWZd8Kysqqq8xFxvEzYj5h5XLBGrYy12cHNemmRUWrD57PldLUak8PxNevY0PDp&#10;fHY+y228CIZjjNPTqvo7Rh4k72fi9p1T2Y7C2INNbVo3kp34TTsf6rhf77Oe01lqLB2tQd0T/QiH&#10;7afXSkYH+MDZQJvf8PBzK1BzZj84kvBteUays5idzDhneBxZH0eEkwTV8MjZwVzGw/PaejSbjiqV&#10;mQEHaa1aE5N4z12NDm131nR8ien5HPv51vP/YvELAAD//wMAUEsDBBQABgAIAAAAIQA2CfbJ3gAA&#10;AAgBAAAPAAAAZHJzL2Rvd25yZXYueG1sTI8/T8MwFMR3JL6D9ZDYqJMGRWnIS1WQYGBAojCUzYlf&#10;46j+E8VOGvj0mImOpzvd/a7aLkazmUbfO4uQrhJgZFsne9shfH483xXAfBBWCu0sIXyTh219fVWJ&#10;Urqzfad5HzoWS6wvBYIKYSg5960iI/zKDWSjd3SjESHKseNyFOdYbjRfJ0nOjehtXFBioCdF7Wk/&#10;GYR5Mlrpn41+5K/N4euw7l7E2w7x9mbZPQALtIT/MPzhR3SoI1PjJis90wj3WZ7GKMImAxb9vCii&#10;bhCKNANeV/zyQP0LAAD//wMAUEsBAi0AFAAGAAgAAAAhALaDOJL+AAAA4QEAABMAAAAAAAAAAAAA&#10;AAAAAAAAAFtDb250ZW50X1R5cGVzXS54bWxQSwECLQAUAAYACAAAACEAOP0h/9YAAACUAQAACwAA&#10;AAAAAAAAAAAAAAAvAQAAX3JlbHMvLnJlbHNQSwECLQAUAAYACAAAACEAs0GZjz4CAAB3BAAADgAA&#10;AAAAAAAAAAAAAAAuAgAAZHJzL2Uyb0RvYy54bWxQSwECLQAUAAYACAAAACEANgn2yd4AAAAIAQAA&#10;DwAAAAAAAAAAAAAAAACYBAAAZHJzL2Rvd25yZXYueG1sUEsFBgAAAAAEAAQA8wAAAKMFAAAAAA==&#10;" fillcolor="#85c2ff" strokecolor="#36f" strokeweight="2.25pt">
                <v:textbox>
                  <w:txbxContent>
                    <w:p w:rsidR="009F76DB" w:rsidRPr="00ED204C" w:rsidRDefault="009F76DB" w:rsidP="00ED204C">
                      <w:pPr>
                        <w:jc w:val="center"/>
                        <w:rPr>
                          <w:rFonts w:ascii="Verdana" w:hAnsi="Verdana"/>
                          <w:sz w:val="20"/>
                          <w:szCs w:val="20"/>
                        </w:rPr>
                      </w:pPr>
                      <w:r>
                        <w:rPr>
                          <w:rFonts w:ascii="Verdana" w:hAnsi="Verdana"/>
                          <w:sz w:val="20"/>
                          <w:szCs w:val="20"/>
                        </w:rPr>
                        <w:t>IBAC will assess the disclosure</w:t>
                      </w:r>
                    </w:p>
                  </w:txbxContent>
                </v:textbox>
              </v:roundrect>
            </w:pict>
          </mc:Fallback>
        </mc:AlternateContent>
      </w:r>
    </w:p>
    <w:p w:rsidR="003379F4" w:rsidRPr="009C489E" w:rsidRDefault="003379F4" w:rsidP="003379F4">
      <w:pPr>
        <w:jc w:val="both"/>
        <w:rPr>
          <w:rFonts w:ascii="Arial" w:hAnsi="Arial" w:cs="Arial"/>
          <w:b/>
          <w:sz w:val="20"/>
          <w:szCs w:val="20"/>
        </w:rPr>
      </w:pPr>
    </w:p>
    <w:p w:rsidR="003379F4" w:rsidRPr="009C489E" w:rsidRDefault="00EC5EDE"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01760" behindDoc="0" locked="0" layoutInCell="1" allowOverlap="1" wp14:anchorId="622AA9F8" wp14:editId="19C77526">
                <wp:simplePos x="0" y="0"/>
                <wp:positionH relativeFrom="column">
                  <wp:posOffset>-228600</wp:posOffset>
                </wp:positionH>
                <wp:positionV relativeFrom="paragraph">
                  <wp:posOffset>19851</wp:posOffset>
                </wp:positionV>
                <wp:extent cx="2059200" cy="799200"/>
                <wp:effectExtent l="19050" t="19050" r="17780" b="20320"/>
                <wp:wrapNone/>
                <wp:docPr id="64"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200" cy="799200"/>
                        </a:xfrm>
                        <a:prstGeom prst="roundRect">
                          <a:avLst>
                            <a:gd name="adj" fmla="val 16667"/>
                          </a:avLst>
                        </a:prstGeom>
                        <a:solidFill>
                          <a:srgbClr val="FFCC99"/>
                        </a:solidFill>
                        <a:ln w="28575" algn="ctr">
                          <a:solidFill>
                            <a:srgbClr val="FF99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76DB" w:rsidRPr="00ED204C" w:rsidRDefault="009F76DB" w:rsidP="00ED204C">
                            <w:pPr>
                              <w:jc w:val="center"/>
                              <w:rPr>
                                <w:rFonts w:ascii="Verdana" w:hAnsi="Verdana"/>
                                <w:sz w:val="20"/>
                                <w:szCs w:val="20"/>
                              </w:rPr>
                            </w:pPr>
                            <w:r>
                              <w:rPr>
                                <w:rFonts w:ascii="Verdana" w:hAnsi="Verdana"/>
                                <w:sz w:val="20"/>
                                <w:szCs w:val="20"/>
                              </w:rPr>
                              <w:t xml:space="preserve">The Department of Health </w:t>
                            </w:r>
                            <w:r w:rsidR="00DA65B5">
                              <w:rPr>
                                <w:rFonts w:ascii="Verdana" w:hAnsi="Verdana"/>
                                <w:sz w:val="20"/>
                                <w:szCs w:val="20"/>
                              </w:rPr>
                              <w:t xml:space="preserve">and Human Services </w:t>
                            </w:r>
                            <w:r>
                              <w:rPr>
                                <w:rFonts w:ascii="Verdana" w:hAnsi="Verdana"/>
                                <w:sz w:val="20"/>
                                <w:szCs w:val="20"/>
                              </w:rPr>
                              <w:t>will make sure the disclosure complies with the Act</w:t>
                            </w:r>
                          </w:p>
                        </w:txbxContent>
                      </wps:txbx>
                      <wps:bodyPr rot="0" vert="horz" wrap="square" lIns="91440" tIns="45720" rIns="91440" bIns="45720" anchor="t" anchorCtr="0" upright="1">
                        <a:noAutofit/>
                      </wps:bodyPr>
                    </wps:wsp>
                  </a:graphicData>
                </a:graphic>
              </wp:anchor>
            </w:drawing>
          </mc:Choice>
          <mc:Fallback>
            <w:pict>
              <v:roundrect id="AutoShape 324" o:spid="_x0000_s1052" style="position:absolute;left:0;text-align:left;margin-left:-18pt;margin-top:1.55pt;width:162.15pt;height:62.95pt;z-index:2517017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tW3AIAANAFAAAOAAAAZHJzL2Uyb0RvYy54bWysVNuO0zAQfUfiHyy/d5O0adNGm6662RYh&#10;cVmxIJ7d2GkMiR1sd9MF8e+MJ2lp2ReEaKXIY4+P55y5XN8cmpo8CmOlVhmNrkJKhCo0l2qX0U8f&#10;N6M5JdYxxVmtlcjok7D0ZvnyxXXXpmKsK11zYQiAKJt2bUYr59o0CGxRiYbZK90KBYelNg1zYJpd&#10;wA3rAL2pg3EYzoJOG94aXQhrYfeuP6RLxC9LUbj3ZWmFI3VGITaHX4Pfrf8Gy2uW7gxrK1kMYbB/&#10;iKJhUsGjJ6g75hjZG/kMqpGF0VaX7qrQTaDLUhYCOQCbKPyDzUPFWoFcQBzbnmSy/w+2ePd4b4jk&#10;GZ3FlCjWQI5We6fxaTIZx16hrrUpOD6098ZztO0bXXy1ROm8YmonVsborhKMQ1yR9w8uLnjDwlWy&#10;7d5qDvgM8FGsQ2kaDwgykAPm5OmUE3FwpIDNcThdQKIpKeAsWeDaP8HS4+3WWPdK6Ib4RUaN3iv+&#10;ARKPT7DHN9ZhYvjAjvEvlJRNDWl+ZDWJZrNZgkGzdHAG7CMm0tW15BtZ12iY3TavDYGrGd1s8nyx&#10;GC7bc7dakQ5in0+TKSWs3kFvFM5gRBd+9hJusQCmPbsLN+QE+yz1Mq8Vx7Vjsu7XEHGt/LHAkgfK&#10;6AAaDuy9mliOP1abaZjEk/koSaaTUTxZh6Pb+SYfrXJQIlnf5rfr6KcPNIrTSnIu1Box7bE7ovjv&#10;qm/o076uT/1xCtBHq/dOmIeKd4RLn7oJpDqiYECDjpPQ/87VI0a7z9JVWJu+UDzGhYLz0P8HBU/o&#10;WC1nDwfPuPUeBygUUPKoGlaxL9y+Adxhe8BGGc/8A76qt5o/QV1DWFi8MAZhUWnznZIORkpG7bc9&#10;M4KS+rWC3lhEcexnEBrxNBmDYc5PtucnTBUAlVEHEuAyd/3c2rdG7ip4KUIBlPb9Wkqfcgy5j2ow&#10;YGwgqWHE+bl0bqPX70G8/AUAAP//AwBQSwMEFAAGAAgAAAAhAEbfuobhAAAACQEAAA8AAABkcnMv&#10;ZG93bnJldi54bWxMj09Lw0AUxO9Cv8PyBG/tpgmUNGZTrCBepJD+UY/b7DOJzb4N2W0bv73Pkz0O&#10;M8z8Jl+NthMXHHzrSMF8FoFAqpxpqVaw371MUxA+aDK6c4QKftDDqpjc5Toz7kolXrahFlxCPtMK&#10;mhD6TEpfNWi1n7keib0vN1gdWA61NIO+crntZBxFC2l1S7zQ6B6fG6xO27NVMG4+3taHz035Hfd+&#10;uX9fJ3XpX5V6uB+fHkEEHMN/GP7wGR0KZjq6MxkvOgXTZMFfgoJkDoL9OE0TEEcOxssIZJHL2wfF&#10;LwAAAP//AwBQSwECLQAUAAYACAAAACEAtoM4kv4AAADhAQAAEwAAAAAAAAAAAAAAAAAAAAAAW0Nv&#10;bnRlbnRfVHlwZXNdLnhtbFBLAQItABQABgAIAAAAIQA4/SH/1gAAAJQBAAALAAAAAAAAAAAAAAAA&#10;AC8BAABfcmVscy8ucmVsc1BLAQItABQABgAIAAAAIQAay2tW3AIAANAFAAAOAAAAAAAAAAAAAAAA&#10;AC4CAABkcnMvZTJvRG9jLnhtbFBLAQItABQABgAIAAAAIQBG37qG4QAAAAkBAAAPAAAAAAAAAAAA&#10;AAAAADYFAABkcnMvZG93bnJldi54bWxQSwUGAAAAAAQABADzAAAARAYAAAAA&#10;" fillcolor="#fc9" strokecolor="#f90" strokeweight="2.25pt">
                <v:textbox>
                  <w:txbxContent>
                    <w:p w:rsidR="009F76DB" w:rsidRPr="00ED204C" w:rsidRDefault="009F76DB" w:rsidP="00ED204C">
                      <w:pPr>
                        <w:jc w:val="center"/>
                        <w:rPr>
                          <w:rFonts w:ascii="Verdana" w:hAnsi="Verdana"/>
                          <w:sz w:val="20"/>
                          <w:szCs w:val="20"/>
                        </w:rPr>
                      </w:pPr>
                      <w:r>
                        <w:rPr>
                          <w:rFonts w:ascii="Verdana" w:hAnsi="Verdana"/>
                          <w:sz w:val="20"/>
                          <w:szCs w:val="20"/>
                        </w:rPr>
                        <w:t xml:space="preserve">The Department of Health </w:t>
                      </w:r>
                      <w:r w:rsidR="00DA65B5">
                        <w:rPr>
                          <w:rFonts w:ascii="Verdana" w:hAnsi="Verdana"/>
                          <w:sz w:val="20"/>
                          <w:szCs w:val="20"/>
                        </w:rPr>
                        <w:t xml:space="preserve">and Human Services </w:t>
                      </w:r>
                      <w:r>
                        <w:rPr>
                          <w:rFonts w:ascii="Verdana" w:hAnsi="Verdana"/>
                          <w:sz w:val="20"/>
                          <w:szCs w:val="20"/>
                        </w:rPr>
                        <w:t>will make sure the disclosure complies with the Act</w:t>
                      </w:r>
                    </w:p>
                  </w:txbxContent>
                </v:textbox>
              </v:roundrect>
            </w:pict>
          </mc:Fallback>
        </mc:AlternateContent>
      </w:r>
    </w:p>
    <w:p w:rsidR="003379F4" w:rsidRPr="009C489E" w:rsidRDefault="00C524C7"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12000" behindDoc="0" locked="0" layoutInCell="1" allowOverlap="1" wp14:anchorId="6EE1EAD0" wp14:editId="6BFA2093">
                <wp:simplePos x="0" y="0"/>
                <wp:positionH relativeFrom="column">
                  <wp:posOffset>4152900</wp:posOffset>
                </wp:positionH>
                <wp:positionV relativeFrom="paragraph">
                  <wp:posOffset>74930</wp:posOffset>
                </wp:positionV>
                <wp:extent cx="0" cy="2873375"/>
                <wp:effectExtent l="57150" t="0" r="76200" b="41275"/>
                <wp:wrapNone/>
                <wp:docPr id="63"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3375"/>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60" o:spid="_x0000_s1026" style="position:absolute;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pt,5.9pt" to="327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sMowIAAIcFAAAOAAAAZHJzL2Uyb0RvYy54bWysVF1vmzAUfZ+0/2D5nQKBQIqaVC2BvXRb&#10;pXbas4NNsGZsZDsh1bT/vmsnYU33Mk1NJOTrj3PPPffYN7eHXqA904YrucTxVYQRk42iXG6X+Ntz&#10;HSwwMpZISoSSbIlfmMG3q48fbsahYDPVKUGZRgAiTTEOS9xZOxRhaJqO9cRcqYFJWGyV7omFUG9D&#10;qskI6L0IZ1GUhaPSdNCqYcbA7Pq4iFcev21ZY7+2rWEWiSUGbtZ/tf9u3Ddc3ZBiq8nQ8eZEg/wH&#10;i55wCUknqDWxBO00/wuq541WRrX2qlF9qNqWN8zXANXE0ZtqnjoyMF8LiGOGSSbzfrDNl/2jRpwu&#10;cZZgJEkPPXrgkqEk8+KMgylgTykftSuvOcin4UE1PwySquyI3DJP8vllgIOxkzO8OOICM0CKzfhZ&#10;UdhDdlZ5pQ6t7h0kaIAOviEvU0PYwaLmONnA7GyRJ0k+9+ikOB8ctLGfmOqRGyyxANYemOwfjHVE&#10;SHHe4vJIVXMhfL+FRKNDnQOmWzJKcOpWfaC3m1JotCdgmSTJsro+Jb7YptVOUo/WMUKr09gSLmCM&#10;rNfDag4KCYZdup5RjASDW+JGR35CuozM+/RIGqKDhaGfBxW8h35eR9fVolqkQTrLqiCN1uvgri7T&#10;IKvjfL5O1mW5jn+5UuK06DilTLpqzn6O03/zy+lmHZ04OXrSLbxE9wID2Uumd/U8ytNkEeT5PAnS&#10;pIqC+0VdBndlnGV5dV/eV2+YVr568z5kJykdK7WzTD91dESUO4ck8+tZjCGA+z/LI/fDiIgttKSx&#10;GiOt7HduO29oZ0WHYV67YRG5/6l3E/pRiHMPXTR14VTbH6nAk+f++nviroZ7q0yxUfTlUTtbuAhu&#10;uz90epncc/I69rv+vJ+r3wAAAP//AwBQSwMEFAAGAAgAAAAhAKZcs1ngAAAACgEAAA8AAABkcnMv&#10;ZG93bnJldi54bWxMj81OwzAQhO9IfQdrK3GjTmlIoxCnKn8HhDjQVoKjGy9J1HgdYrcJPD2LOMBx&#10;Z0az8+Wr0bbihL1vHCmYzyIQSKUzDVUKdtuHixSED5qMbh2hgk/0sComZ7nOjBvoBU+bUAkuIZ9p&#10;BXUIXSalL2u02s9ch8Teu+utDnz2lTS9HrjctvIyihJpdUP8odYd3tZYHjZHq2A53KevyWP1tDDP&#10;u5uP9Gsrl293Sp1Px/U1iIBj+AvDz3yeDgVv2rsjGS9aBclVzCyBjTkjcOBX2CuIk3gBssjlf4Ti&#10;GwAA//8DAFBLAQItABQABgAIAAAAIQC2gziS/gAAAOEBAAATAAAAAAAAAAAAAAAAAAAAAABbQ29u&#10;dGVudF9UeXBlc10ueG1sUEsBAi0AFAAGAAgAAAAhADj9If/WAAAAlAEAAAsAAAAAAAAAAAAAAAAA&#10;LwEAAF9yZWxzLy5yZWxzUEsBAi0AFAAGAAgAAAAhAEmXiwyjAgAAhwUAAA4AAAAAAAAAAAAAAAAA&#10;LgIAAGRycy9lMm9Eb2MueG1sUEsBAi0AFAAGAAgAAAAhAKZcs1ngAAAACgEAAA8AAAAAAAAAAAAA&#10;AAAA/QQAAGRycy9kb3ducmV2LnhtbFBLBQYAAAAABAAEAPMAAAAKBgAAAAA=&#10;" strokecolor="#36f" strokeweight="2.25pt">
                <v:stroke endarrow="block"/>
              </v:line>
            </w:pict>
          </mc:Fallback>
        </mc:AlternateContent>
      </w:r>
      <w:r w:rsidRPr="009C489E">
        <w:rPr>
          <w:rFonts w:ascii="Arial" w:hAnsi="Arial" w:cs="Arial"/>
          <w:b/>
          <w:noProof/>
          <w:sz w:val="20"/>
          <w:szCs w:val="20"/>
        </w:rPr>
        <mc:AlternateContent>
          <mc:Choice Requires="wps">
            <w:drawing>
              <wp:anchor distT="0" distB="0" distL="114300" distR="114300" simplePos="0" relativeHeight="251713024" behindDoc="0" locked="0" layoutInCell="1" allowOverlap="1" wp14:anchorId="0B3AF837" wp14:editId="705102B6">
                <wp:simplePos x="0" y="0"/>
                <wp:positionH relativeFrom="column">
                  <wp:posOffset>3589020</wp:posOffset>
                </wp:positionH>
                <wp:positionV relativeFrom="paragraph">
                  <wp:posOffset>69215</wp:posOffset>
                </wp:positionV>
                <wp:extent cx="0" cy="2879725"/>
                <wp:effectExtent l="57150" t="0" r="76200" b="53975"/>
                <wp:wrapNone/>
                <wp:docPr id="6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9725"/>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61" o:spid="_x0000_s1026" style="position:absolute;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6pt,5.45pt" to="282.6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nogIAAIcFAAAOAAAAZHJzL2Uyb0RvYy54bWysVMtu2zAQvBfoPxC8K3paso3IQSJLvaRt&#10;gKTomRYpiyhFCiRt2Sj67yUpWanTS1HEBgQ+dmdnd2d5e3fqGDgSqajgOQxvAggIrwWmfJ/Dby+V&#10;t4RAacQxYoKTHJ6Jgnebjx9uh35NItEKhokEBoSr9dDnsNW6X/u+qlvSIXUjesLNZSNkh7TZyr2P&#10;JRoMesf8KAhSfxAS91LURClzuh0v4cbhNw2p9demUUQDlkPDTbuvdN+d/fqbW7TeS9S3tJ5ooP9g&#10;0SHKTdAZaos0AgdJ/4LqaC2FEo2+qUXni6ahNXE5mGzC4E02zy3qicvFFEf1c5nU+8HWX45PElCc&#10;wzSCgKPO9OiRcgLiNLTFGXq1NjYFf5I2vfrEn/tHUf9QgIuiRXxPHMmXc28cnYd/5WI3qjchdsNn&#10;gY0NOmjhKnVqZGchTQ3AyTXkPDeEnDSox8PanEbLbJVFC8vHR+uLYy+V/kREB+wih8ywdsDo+Kj0&#10;aHoxsXG4qChjrt+Mg8GiLrKF81CCUWxvrZ2S+13BJDgiI5k4TtOqmgJfmUlx4NihtQThclprRJlZ&#10;A+3qoSU1FWIE2nAdwRAwYqbErkZ+jNuIxOl0JG12J22W7txUwWno5ypYlctymXhJlJZeEmy33n1V&#10;JF5ahdliG2+LYhv+sqmEybqlGBNus7noOUz+TS/TZI1KnBU9182/Rne9MGSvmd5XiyBL4qWXZYvY&#10;S+Iy8B6WVeHdF2GaZuVD8VC+YVq67NX7kJ1LaVmJgybyucUDwNQqJF6sohCajZn/KAvsDwLE9qYl&#10;tZYQSKG/U906QVspWowrNSwD+596N6OPhbj00O7mLky5vZbKyPfSXzcndjTGIdsJfH6SVhZ2ZMy0&#10;O6fpZbLPyZ97Z/X6fm5+AwAA//8DAFBLAwQUAAYACAAAACEA5OfdN+AAAAAKAQAADwAAAGRycy9k&#10;b3ducmV2LnhtbEyPy07DMBBF90j8gzVI7KhDSdMQ4lQ8FxVi0YcESzcekoh4HGK3CXw9g1jQ5cw9&#10;unMmX4y2FQfsfeNIweUkAoFUOtNQpWC7ebpIQfigyejWESr4Qg+L4vQk15lxA63wsA6V4BLymVZQ&#10;h9BlUvqyRqv9xHVInL273urAY19J0+uBy20rp1GUSKsb4gu17vC+xvJjvbcK5sNj+posq+cr87K9&#10;+0y/N3L+9qDU+dl4ewMi4Bj+YfjVZ3Uo2Gnn9mS8aBXMktmUUQ6iaxAM/C12CuIkjkEWuTx+ofgB&#10;AAD//wMAUEsBAi0AFAAGAAgAAAAhALaDOJL+AAAA4QEAABMAAAAAAAAAAAAAAAAAAAAAAFtDb250&#10;ZW50X1R5cGVzXS54bWxQSwECLQAUAAYACAAAACEAOP0h/9YAAACUAQAACwAAAAAAAAAAAAAAAAAv&#10;AQAAX3JlbHMvLnJlbHNQSwECLQAUAAYACAAAACEAd/3kZ6ICAACHBQAADgAAAAAAAAAAAAAAAAAu&#10;AgAAZHJzL2Uyb0RvYy54bWxQSwECLQAUAAYACAAAACEA5OfdN+AAAAAKAQAADwAAAAAAAAAAAAAA&#10;AAD8BAAAZHJzL2Rvd25yZXYueG1sUEsFBgAAAAAEAAQA8wAAAAkGAAAAAA==&#10;" strokecolor="#36f" strokeweight="2.25pt">
                <v:stroke endarrow="block"/>
              </v:line>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08928" behindDoc="0" locked="0" layoutInCell="1" allowOverlap="1" wp14:anchorId="61E58787" wp14:editId="3D8D2DF8">
                <wp:simplePos x="0" y="0"/>
                <wp:positionH relativeFrom="column">
                  <wp:posOffset>3025239</wp:posOffset>
                </wp:positionH>
                <wp:positionV relativeFrom="paragraph">
                  <wp:posOffset>75210</wp:posOffset>
                </wp:positionV>
                <wp:extent cx="0" cy="1554513"/>
                <wp:effectExtent l="57150" t="38100" r="57150" b="7620"/>
                <wp:wrapNone/>
                <wp:docPr id="61"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513"/>
                        </a:xfrm>
                        <a:prstGeom prst="line">
                          <a:avLst/>
                        </a:prstGeom>
                        <a:noFill/>
                        <a:ln w="28575">
                          <a:solidFill>
                            <a:srgbClr val="800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55" o:spid="_x0000_s1026" style="position:absolute;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2pt,5.9pt" to="238.2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E6pQIAAIcFAAAOAAAAZHJzL2Uyb0RvYy54bWysVF1v2yAUfZ+0/4B4d20nduJadarWcfbS&#10;bZHaac/E4BgNgwUkTjTtv+9CEnfpXqapL4iPy+Hcc8/l7v7QCbRn2nAlCxzfRBgxWSvK5bbA315W&#10;QYaRsURSIpRkBT4yg+8XHz/cDX3OJqpVgjKNAESafOgL3Frb52Fo6pZ1xNyonkk4bJTuiIWl3oZU&#10;kwHQOxFOomgWDkrTXquaGQO7y9MhXnj8pmG1/do0hlkkCgzcrB+1HzduDBd3JN9q0re8PtMg/8Gi&#10;I1zCoyPUkliCdpr/BdXxWiujGntTqy5UTcNr5nOAbOLoTTbPLemZzwXEMf0ok3k/2PrLfq0RpwWe&#10;xRhJ0kGNnrhkaJqmTpyhNznElHKtXXr1QT73T6r+YZBUZUvklnmSL8ceLsbuRnh1xS1MD09shs+K&#10;QgzZWeWVOjS6c5CgATr4ghzHgrCDRfVps4bdOE2TNJ56dJJfLvba2E9MdchNCiyAtQcm+ydjHRGS&#10;X0LcO1KtuBC+3kKiocCTLJ2n/oZRglN36uKM3m5KodGegGWyKIoy7xJAuwrTaiepR2sZoZWkyHoN&#10;rOagimDYPdExipFg0Blu5qMt4QKiT/yEdC8y79MTaVgdLEz9PqjgPfTzNrqtsipLgmQyq4IkWi6D&#10;h1WZBLNVPE+X02VZLuNfLpU4yVtOKZMum4uf4+Tf/HLurJMTR0ePuoXX6F5gIHvN9GGVRvNkmgXz&#10;eToNkmkVBY/Zqgweyng2m1eP5WP1hmnlszfvQ3aU0rFSO8v0c0sHRLlzyDS9nYDJKYf+n8yhshH8&#10;CERsoTy11RhpZb9z23pDOys6jDduyF7dMKKfhLjU0K3GKpxze5UKXHSpr+8T1xqnJtsoelxrZwvX&#10;MtDt/tL5Z3LfyZ9rH/X6fy5+AwAA//8DAFBLAwQUAAYACAAAACEABY0zgd8AAAAKAQAADwAAAGRy&#10;cy9kb3ducmV2LnhtbEyPwU7DMBBE70j8g7VIXBB10pZQhThVhcQFDkABiaNjb5Oo8TqK3Sb8fbfi&#10;AMedeZqdKdaT68QRh9B6UpDOEhBIxtuWagWfH0+3KxAharK684QKfjDAury8KHRu/UjveNzGWnAI&#10;hVwraGLscymDadDpMPM9Ens7Pzgd+RxqaQc9crjr5DxJMul0S/yh0T0+Nmj224NT8Gb26ffm9Xnx&#10;Va1cerMYX8wuVEpdX02bBxARp/gHw7k+V4eSO1X+QDaITsHyPlsyykbKExj4FSoF87ssA1kW8v+E&#10;8gQAAP//AwBQSwECLQAUAAYACAAAACEAtoM4kv4AAADhAQAAEwAAAAAAAAAAAAAAAAAAAAAAW0Nv&#10;bnRlbnRfVHlwZXNdLnhtbFBLAQItABQABgAIAAAAIQA4/SH/1gAAAJQBAAALAAAAAAAAAAAAAAAA&#10;AC8BAABfcmVscy8ucmVsc1BLAQItABQABgAIAAAAIQD1clE6pQIAAIcFAAAOAAAAAAAAAAAAAAAA&#10;AC4CAABkcnMvZTJvRG9jLnhtbFBLAQItABQABgAIAAAAIQAFjTOB3wAAAAoBAAAPAAAAAAAAAAAA&#10;AAAAAP8EAABkcnMvZG93bnJldi54bWxQSwUGAAAAAAQABADzAAAACwYAAAAA&#10;" strokecolor="purple" strokeweight="2.25pt">
                <v:stroke startarrow="block"/>
              </v:line>
            </w:pict>
          </mc:Fallback>
        </mc:AlternateContent>
      </w: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3379F4" w:rsidP="003379F4">
      <w:pPr>
        <w:jc w:val="both"/>
        <w:rPr>
          <w:rFonts w:ascii="Arial" w:hAnsi="Arial" w:cs="Arial"/>
          <w:b/>
          <w:sz w:val="20"/>
          <w:szCs w:val="20"/>
        </w:rPr>
      </w:pPr>
    </w:p>
    <w:p w:rsidR="003379F4" w:rsidRPr="009C489E" w:rsidRDefault="00C524C7" w:rsidP="003379F4">
      <w:pPr>
        <w:jc w:val="both"/>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18144" behindDoc="0" locked="0" layoutInCell="1" allowOverlap="1" wp14:anchorId="0DB2E86A" wp14:editId="238AEB2C">
                <wp:simplePos x="0" y="0"/>
                <wp:positionH relativeFrom="column">
                  <wp:posOffset>1504950</wp:posOffset>
                </wp:positionH>
                <wp:positionV relativeFrom="paragraph">
                  <wp:posOffset>95885</wp:posOffset>
                </wp:positionV>
                <wp:extent cx="0" cy="425450"/>
                <wp:effectExtent l="95250" t="0" r="76200" b="50800"/>
                <wp:wrapNone/>
                <wp:docPr id="12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28575">
                          <a:solidFill>
                            <a:srgbClr val="FF99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30" o:spid="_x0000_s1026" style="position:absolute;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pt,7.55pt" to="11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otpAIAAIcFAAAOAAAAZHJzL2Uyb0RvYy54bWysVFFv2jAQfp+0/2D5PU0CCYSoULUh2Uu3&#10;VWqnPZvYIdYcO7INAU377zsbSEf3Mk0FKfLZ57vvvvvOt3eHTqA904YrucTxTYQRk7WiXG6X+NtL&#10;FWQYGUskJUJJtsRHZvDd6uOH26HP2US1SlCmEQSRJh/6JW6t7fMwNHXLOmJuVM8kHDZKd8SCqbch&#10;1WSA6J0IJ1E0Cwelaa9VzYyB3fXpEK98/KZhtf3aNIZZJJYYsFn/1f67cd9wdUvyrSZ9y+szDPIf&#10;KDrCJSQdQ62JJWin+V+hOl5rZVRjb2rVhappeM18DVBNHL2p5rklPfO1ADmmH2ky7xe2/rJ/0ohT&#10;6N0kxkiSDpr0yCVD06lnZ+hNDk6FfNKuvvogn/tHVf8wSKqiJXLLPMqXYw8XY8dneHXFGaaHHJvh&#10;s6LgQ3ZWeaoOje5cSCABHXxHjmNH2MGi+rRZw24ySZPUwwlJfrnXa2M/MdUht1hiAaB9XLJ/NNbh&#10;IPnFxaWRquJC+H4LiYYlnmTpPPU3jBKculPnZ/R2UwiN9gQkU1WLRXRJfOWm1U5SH61lhJbntSVc&#10;wBpZT4fVHAgSDLt0HaMYCQZT4lYnfEK6jMzr9AQarIOFpd8HEryGfi6iRZmVWRIkk1kZJNF6HdxX&#10;RRLMqnierqfroljHv1wpcZK3nFImXTUXPcfJv+nlPFknJY6KHnkLr6N7ggHsNdL7Ko3myTQL5vN0&#10;GiTTMgoesqoI7ot4NpuXD8VD+QZp6as37wN2pNKhUjvL9HNLB0S5U8g0XTiNUw7zP5lH7ocREVto&#10;SW01RlrZ79y2Xs9OiS7GlRqyyP3PvRujn4i49NBZYxfOtb1SBZq89NePiZsM91aZfKPo8Uk7WTgL&#10;pt1fOr9M7jn50/Zer+/n6jcAAAD//wMAUEsDBBQABgAIAAAAIQCMgbok2wAAAAkBAAAPAAAAZHJz&#10;L2Rvd25yZXYueG1sTI/BTsMwEETvSPyDtUjcqJNGgTbEqSgS4sShBe6beJtEjddR7Lbh71nEAY47&#10;M5p9U25mN6gzTaH3bCBdJKCIG297bg18vL/crUCFiGxx8EwGvijAprq+KrGw/sI7Ou9jq6SEQ4EG&#10;uhjHQuvQdOQwLPxILN7BTw6jnFOr7YQXKXeDXibJvXbYs3zocKTnjprj/uQMbPNaZ+vD63H3Ztef&#10;Pt8yhjEz5vZmfnoEFWmOf2H4wRd0qISp9ie2QQ0GltmDbIli5CkoCfwKtYHVMgVdlfr/guobAAD/&#10;/wMAUEsBAi0AFAAGAAgAAAAhALaDOJL+AAAA4QEAABMAAAAAAAAAAAAAAAAAAAAAAFtDb250ZW50&#10;X1R5cGVzXS54bWxQSwECLQAUAAYACAAAACEAOP0h/9YAAACUAQAACwAAAAAAAAAAAAAAAAAvAQAA&#10;X3JlbHMvLnJlbHNQSwECLQAUAAYACAAAACEAouU6LaQCAACHBQAADgAAAAAAAAAAAAAAAAAuAgAA&#10;ZHJzL2Uyb0RvYy54bWxQSwECLQAUAAYACAAAACEAjIG6JNsAAAAJAQAADwAAAAAAAAAAAAAAAAD+&#10;BAAAZHJzL2Rvd25yZXYueG1sUEsFBgAAAAAEAAQA8wAAAAYGAAAAAA==&#10;" strokecolor="#f90" strokeweight="2.25pt">
                <v:stroke endarrow="block"/>
              </v:line>
            </w:pict>
          </mc:Fallback>
        </mc:AlternateContent>
      </w:r>
      <w:r w:rsidRPr="009C489E">
        <w:rPr>
          <w:rFonts w:ascii="Arial" w:hAnsi="Arial" w:cs="Arial"/>
          <w:b/>
          <w:noProof/>
          <w:sz w:val="20"/>
          <w:szCs w:val="20"/>
        </w:rPr>
        <mc:AlternateContent>
          <mc:Choice Requires="wps">
            <w:drawing>
              <wp:anchor distT="0" distB="0" distL="114300" distR="114300" simplePos="0" relativeHeight="251717120" behindDoc="0" locked="0" layoutInCell="1" allowOverlap="1" wp14:anchorId="381D77A1" wp14:editId="5D8335C7">
                <wp:simplePos x="0" y="0"/>
                <wp:positionH relativeFrom="column">
                  <wp:posOffset>127660</wp:posOffset>
                </wp:positionH>
                <wp:positionV relativeFrom="paragraph">
                  <wp:posOffset>85412</wp:posOffset>
                </wp:positionV>
                <wp:extent cx="0" cy="433449"/>
                <wp:effectExtent l="95250" t="0" r="76200" b="43180"/>
                <wp:wrapNone/>
                <wp:docPr id="120"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449"/>
                        </a:xfrm>
                        <a:prstGeom prst="line">
                          <a:avLst/>
                        </a:prstGeom>
                        <a:noFill/>
                        <a:ln w="28575">
                          <a:solidFill>
                            <a:srgbClr val="FF99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30" o:spid="_x0000_s1026" style="position:absolute;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6.75pt" to="10.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PlpAIAAIcFAAAOAAAAZHJzL2Uyb0RvYy54bWysVNFu2yAUfZ+0f0C8u7ZjJ3GsJlXr2Hvp&#10;tkrttGdicIyGwQISJ5r277uQxF26l2lqIllcuBzOPffA7d2hE2jPtOFKLnF8E2HEZK0ol9sl/vZS&#10;BRlGxhJJiVCSLfGRGXy3+vjhduhzNlGtEpRpBCDS5EO/xK21fR6Gpm5ZR8yN6pmExUbpjlgI9Tak&#10;mgyA3olwEkWzcFCa9lrVzBiYXZ8W8crjNw2r7demMcwiscTAzfqv9t+N+4arW5JvNelbXp9pkP9g&#10;0REu4dARak0sQTvN/4LqeK2VUY29qVUXqqbhNfM1QDVx9Kaa55b0zNcC4ph+lMm8H2z9Zf+kEafQ&#10;uwnoI0kHTXrkkqEk8eoMvckhqZBP2tVXH+Rz/6jqHwZJVbREbpln+XLsYWPs9AyvtrjA9HDGZvis&#10;KOSQnVVeqkOjOwcJIqCD78hx7Ag7WFSfJmuYTZMkTRcenOSXfb029hNTHXKDJRZA2uOS/aOxjgfJ&#10;LynuGKkqLoTvt5BoWOJJNp1P/Q6jBKdu1eUZvd0UQqM9ActU1WIReR0A7SpNq52kHq1lhJbnsSVc&#10;wBhZL4fVHAQSDLvjOkYxEgxuiRud+AnpTmTepyfSEB0sDP08iOA99HMRLcqszNIgnczKII3W6+C+&#10;KtJgVsXz6TpZF8U6/uVKidO85ZQy6aq5+DlO/80v55t1cuLo6FG38BrdCwxkr5neV9NoniZZMJ9P&#10;kyBNyih4yKoiuC/i2WxePhQP5Rumpa/evA/ZUUrHSu0s088tHRDlziHJdDGJMQRw/yfzyP0wImIL&#10;Lamtxkgr+53b1vvZOdFhXLkhi9z/3LsR/STEpYcuGrtwru1VKnDRpb/+mrib4d4qk28UPT5pZwsX&#10;wW33m84vk3tO/ox91uv7ufoNAAD//wMAUEsDBBQABgAIAAAAIQBjldAm2AAAAAcBAAAPAAAAZHJz&#10;L2Rvd25yZXYueG1sTI5PT4NAEMXvJn6HzZh4swslNRRZGmtiPHloq/eBnQIpO0vYbYvf3tGLHt+f&#10;vPcrN7Mb1IWm0Hs2kC4SUMSNtz23Bj4Orw85qBCRLQ6eycAXBdhUtzclFtZfeUeXfWyVjHAo0EAX&#10;41hoHZqOHIaFH4klO/rJYRQ5tdpOeJVxN+hlkjxqhz3LQ4cjvXTUnPZnZ2C7qnW2Pr6ddu92/elX&#10;W8YwZsbc383PT6AizfGvDD/4gg6VMNX+zDaowcAySaUpfrYCJfmvrg3kaQ66KvV//uobAAD//wMA&#10;UEsBAi0AFAAGAAgAAAAhALaDOJL+AAAA4QEAABMAAAAAAAAAAAAAAAAAAAAAAFtDb250ZW50X1R5&#10;cGVzXS54bWxQSwECLQAUAAYACAAAACEAOP0h/9YAAACUAQAACwAAAAAAAAAAAAAAAAAvAQAAX3Jl&#10;bHMvLnJlbHNQSwECLQAUAAYACAAAACEAYcEj5aQCAACHBQAADgAAAAAAAAAAAAAAAAAuAgAAZHJz&#10;L2Uyb0RvYy54bWxQSwECLQAUAAYACAAAACEAY5XQJtgAAAAHAQAADwAAAAAAAAAAAAAAAAD+BAAA&#10;ZHJzL2Rvd25yZXYueG1sUEsFBgAAAAAEAAQA8wAAAAMGAAAAAA==&#10;" strokecolor="#f90" strokeweight="2.25pt">
                <v:stroke endarrow="block"/>
              </v:line>
            </w:pict>
          </mc:Fallback>
        </mc:AlternateContent>
      </w:r>
    </w:p>
    <w:p w:rsidR="003379F4" w:rsidRPr="009C489E" w:rsidRDefault="003379F4" w:rsidP="00A00B91">
      <w:pPr>
        <w:jc w:val="both"/>
        <w:rPr>
          <w:rFonts w:ascii="Arial" w:hAnsi="Arial" w:cs="Arial"/>
          <w:b/>
          <w:sz w:val="20"/>
          <w:szCs w:val="20"/>
        </w:rPr>
      </w:pPr>
    </w:p>
    <w:p w:rsidR="00A917FF" w:rsidRPr="009C489E" w:rsidRDefault="00C524C7" w:rsidP="00382A6B">
      <w:pPr>
        <w:rPr>
          <w:rFonts w:ascii="Arial" w:hAnsi="Arial" w:cs="Arial"/>
          <w:b/>
          <w:sz w:val="20"/>
          <w:szCs w:val="20"/>
        </w:rPr>
      </w:pPr>
      <w:r w:rsidRPr="009C489E">
        <w:rPr>
          <w:rFonts w:ascii="Arial" w:hAnsi="Arial" w:cs="Arial"/>
          <w:b/>
          <w:noProof/>
          <w:sz w:val="20"/>
          <w:szCs w:val="20"/>
        </w:rPr>
        <mc:AlternateContent>
          <mc:Choice Requires="wps">
            <w:drawing>
              <wp:anchor distT="0" distB="0" distL="114300" distR="114300" simplePos="0" relativeHeight="251704832" behindDoc="0" locked="0" layoutInCell="1" allowOverlap="1" wp14:anchorId="432AE0F4" wp14:editId="5F04BF64">
                <wp:simplePos x="0" y="0"/>
                <wp:positionH relativeFrom="column">
                  <wp:posOffset>887681</wp:posOffset>
                </wp:positionH>
                <wp:positionV relativeFrom="paragraph">
                  <wp:posOffset>226761</wp:posOffset>
                </wp:positionV>
                <wp:extent cx="1252846" cy="1389413"/>
                <wp:effectExtent l="19050" t="19050" r="24130" b="20320"/>
                <wp:wrapNone/>
                <wp:docPr id="58"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46" cy="1389413"/>
                        </a:xfrm>
                        <a:prstGeom prst="roundRect">
                          <a:avLst>
                            <a:gd name="adj" fmla="val 16667"/>
                          </a:avLst>
                        </a:prstGeom>
                        <a:solidFill>
                          <a:srgbClr val="D98BB2"/>
                        </a:solidFill>
                        <a:ln w="28575">
                          <a:solidFill>
                            <a:srgbClr val="800080"/>
                          </a:solidFill>
                          <a:round/>
                          <a:headEnd/>
                          <a:tailEnd/>
                        </a:ln>
                      </wps:spPr>
                      <wps:txbx>
                        <w:txbxContent>
                          <w:p w:rsidR="009F76DB" w:rsidRPr="00580787" w:rsidRDefault="009F76DB" w:rsidP="00ED204C">
                            <w:pPr>
                              <w:jc w:val="center"/>
                            </w:pPr>
                            <w:r>
                              <w:rPr>
                                <w:rFonts w:ascii="Verdana" w:hAnsi="Verdana"/>
                                <w:sz w:val="20"/>
                                <w:szCs w:val="20"/>
                              </w:rPr>
                              <w:t>If the disclosure complies with the Act, IBAC will be notified within 28 days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332" o:spid="_x0000_s1053" style="position:absolute;margin-left:69.9pt;margin-top:17.85pt;width:98.65pt;height:109.4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HUQwIAAHgEAAAOAAAAZHJzL2Uyb0RvYy54bWysVNtu2zAMfR+wfxD0vviSS10jTtEm6zCg&#10;24p1+wBFkmNtsqhJSpz060fLSZd0b8NeBNKkDslzKM9v9q0mO+m8AlPRbJRSIg0Hocymot+/3b8r&#10;KPGBGcE0GFnRg/T0ZvH2zbyzpcyhAS2kIwhifNnZijYh2DJJPG9ky/wIrDQYrMG1LKDrNolwrEP0&#10;Vid5ms6SDpywDrj0Hr+uhiBdRPy6ljx8qWsvA9EVxd5CPF081/2ZLOas3DhmG8WPbbB/6KJlymDR&#10;F6gVC4xsnfoLqlXcgYc6jDi0CdS14jLOgNNk6atpnhpmZZwFyfH2hSb//2D5592jI0pUdIpKGdai&#10;RrfbALE0GY/znqHO+hITn+yj62f09gH4T08MLBtmNvLWOegayQT2lfX5ycWF3vF4lay7TyAQnyF+&#10;JGtfu7YHRBrIPmpyeNFE7gPh+DHLp3kxmVHCMZaNi+tJNo41WHm6bp0PHyS0pDcq6mBrxFdUPtZg&#10;uwcfojLiOB4TPyipW40675gm2Ww2uzoiHpMTVp4w47yglbhXWkfHbdZL7Qherejquri7ixThFX+e&#10;pg3pKpoX06tpbOMi6M8xijRNi7iIrzHiIHFBe3LfGxHtwJQebMzX5sh2T/AgVNiv91HQvDhptwZx&#10;QP4dDOuPzxWNBtwzJR2ufkX9ry1zkhL90aCG19lk0r+V6EymVzk67jyyPo8wwxGqooGSwVyG4X1t&#10;rVObBitlkQED/V7VKpwWZOjq2D+uN1oX7+fcj1l/fhiL3wAAAP//AwBQSwMEFAAGAAgAAAAhAO4S&#10;CtTgAAAACgEAAA8AAABkcnMvZG93bnJldi54bWxMj0FLw0AUhO+C/2F5gje7aWOsxmxKmyIIQsUo&#10;njfZZxLMvg3ZbZv8e58nPQ4zzHyTbSbbixOOvnOkYLmIQCDVznTUKPh4f7q5B+GDJqN7R6hgRg+b&#10;/PIi06lxZ3rDUxkawSXkU62gDWFIpfR1i1b7hRuQ2Ptyo9WB5dhIM+ozl9terqLoTlrdES+0esCi&#10;xfq7PFoFL9vD61Tu9/Ou+nzeFfNYoDx0Sl1fTdtHEAGn8BeGX3xGh5yZKnck40XPOn5g9KAgTtYg&#10;OBDH6yWISsEquU1A5pn8fyH/AQAA//8DAFBLAQItABQABgAIAAAAIQC2gziS/gAAAOEBAAATAAAA&#10;AAAAAAAAAAAAAAAAAABbQ29udGVudF9UeXBlc10ueG1sUEsBAi0AFAAGAAgAAAAhADj9If/WAAAA&#10;lAEAAAsAAAAAAAAAAAAAAAAALwEAAF9yZWxzLy5yZWxzUEsBAi0AFAAGAAgAAAAhAO1OQdRDAgAA&#10;eAQAAA4AAAAAAAAAAAAAAAAALgIAAGRycy9lMm9Eb2MueG1sUEsBAi0AFAAGAAgAAAAhAO4SCtTg&#10;AAAACgEAAA8AAAAAAAAAAAAAAAAAnQQAAGRycy9kb3ducmV2LnhtbFBLBQYAAAAABAAEAPMAAACq&#10;BQAAAAA=&#10;" fillcolor="#d98bb2" strokecolor="purple" strokeweight="2.25pt">
                <v:textbox>
                  <w:txbxContent>
                    <w:p w:rsidR="009F76DB" w:rsidRPr="00580787" w:rsidRDefault="009F76DB" w:rsidP="00ED204C">
                      <w:pPr>
                        <w:jc w:val="center"/>
                      </w:pPr>
                      <w:r>
                        <w:rPr>
                          <w:rFonts w:ascii="Verdana" w:hAnsi="Verdana"/>
                          <w:sz w:val="20"/>
                          <w:szCs w:val="20"/>
                        </w:rPr>
                        <w:t>If the disclosure complies with the Act, IBAC will be notified within 28 days</w:t>
                      </w:r>
                    </w:p>
                  </w:txbxContent>
                </v:textbox>
              </v:roundrect>
            </w:pict>
          </mc:Fallback>
        </mc:AlternateContent>
      </w:r>
      <w:r w:rsidRPr="009C489E">
        <w:rPr>
          <w:rFonts w:ascii="Arial" w:hAnsi="Arial" w:cs="Arial"/>
          <w:b/>
          <w:noProof/>
          <w:sz w:val="20"/>
          <w:szCs w:val="20"/>
        </w:rPr>
        <mc:AlternateContent>
          <mc:Choice Requires="wps">
            <w:drawing>
              <wp:anchor distT="0" distB="0" distL="114300" distR="114300" simplePos="0" relativeHeight="251716096" behindDoc="0" locked="0" layoutInCell="1" allowOverlap="1" wp14:anchorId="04110BB0" wp14:editId="1CFA2359">
                <wp:simplePos x="0" y="0"/>
                <wp:positionH relativeFrom="column">
                  <wp:posOffset>127660</wp:posOffset>
                </wp:positionH>
                <wp:positionV relativeFrom="paragraph">
                  <wp:posOffset>1615094</wp:posOffset>
                </wp:positionV>
                <wp:extent cx="0" cy="440467"/>
                <wp:effectExtent l="57150" t="0" r="76200" b="55245"/>
                <wp:wrapNone/>
                <wp:docPr id="5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467"/>
                        </a:xfrm>
                        <a:prstGeom prst="line">
                          <a:avLst/>
                        </a:prstGeom>
                        <a:noFill/>
                        <a:ln w="28575">
                          <a:solidFill>
                            <a:srgbClr val="80008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line id="Line 368" o:spid="_x0000_s1026" style="position:absolute;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27.15pt" to="10.0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MQowIAAIYFAAAOAAAAZHJzL2Uyb0RvYy54bWysVF1vmzAUfZ+0/2D5nQIJBIpKqpaQvXRb&#10;pXbas4NNsGZsZDsh1bT/vmsnoUv3Mk19sfxxfXzuuef65vbQC7Rn2nAlSxxfRRgx2SjK5bbE357X&#10;QY6RsURSIpRkJX5hBt8uP364GYeCzVSnBGUaAYg0xTiUuLN2KMLQNB3riblSA5Nw2CrdEwtLvQ2p&#10;JiOg9yKcRdEiHJWmg1YNMwZ2V8dDvPT4bcsa+7VtDbNIlBi4WT9qP27cGC5vSLHVZOh4c6JB/oNF&#10;T7iERyeoFbEE7TT/C6rnjVZGtfaqUX2o2pY3zOcA2cTRm2yeOjIwnwuIY4ZJJvN+sM2X/aNGnJY4&#10;TTGSpIcaPXDJ0HyRO3HGwRQQU8lH7dJrDvJpeFDND4Okqjoit8yTfH4Z4GLsboQXV9zCDPDEZvys&#10;KMSQnVVeqUOrewcJGqCDL8jLVBB2sKg5bjawmyRRssg8OCnO9wZt7CemeuQmJRZA2uOS/YOxjgcp&#10;ziHuGanWXAhfbiHRWOJZnmapv2GU4NSdujijt5tKaLQn4Jg8iqLcmwTQLsK02knq0TpGaH2aW8IF&#10;zJH1cljNQSDBsHuuZxQjwaBJ3OzIT0j3IvM2PZKG1cHC1O+DCN5CP6+j6zqv8yRIZos6SKLVKrhb&#10;V0mwWMdZupqvqmoV/3KpxEnRcUqZdNmc7Rwn/2aXU2MdjTgZetItvET3AgPZS6Z36zTKknkeZFk6&#10;D5J5HQX3+boK7qp4scjq++q+fsO09tmb9yE7SelYqZ1l+qmjI6LcOWSeXs9iDAto/1kGlY3gQyBi&#10;CyVprMZIK/ud28772TnRYbxxQ/7qhgn9KMS5hm41VeGU26tU4KJzfX2buM449thG0ZdH7WzhOgaa&#10;3V86fUzuN/lz7aNev8/lbwAAAP//AwBQSwMEFAAGAAgAAAAhAE07f2vbAAAACQEAAA8AAABkcnMv&#10;ZG93bnJldi54bWxMj8FOwzAMhu9IvENkJG4sXctgKk0nNKkckdgQ56zx2miNU5KsK2+P4QIny/an&#10;35+rzewGMWGI1pOC5SIDgdR6Y6lT8L5v7tYgYtJk9OAJFXxhhE19fVXp0vgLveG0S53gEIqlVtCn&#10;NJZSxrZHp+PCj0i8O/rgdOI2dNIEfeFwN8g8yx6k05b4Qq9H3PbYnnZnp+Dj5TU0ZD4dxVOT23a1&#10;7abCKnV7Mz8/gUg4pz8YfvRZHWp2OvgzmSgGBXm2ZJLr6r4AwcDv4KCgyItHkHUl/39QfwMAAP//&#10;AwBQSwECLQAUAAYACAAAACEAtoM4kv4AAADhAQAAEwAAAAAAAAAAAAAAAAAAAAAAW0NvbnRlbnRf&#10;VHlwZXNdLnhtbFBLAQItABQABgAIAAAAIQA4/SH/1gAAAJQBAAALAAAAAAAAAAAAAAAAAC8BAABf&#10;cmVscy8ucmVsc1BLAQItABQABgAIAAAAIQAGjhMQowIAAIYFAAAOAAAAAAAAAAAAAAAAAC4CAABk&#10;cnMvZTJvRG9jLnhtbFBLAQItABQABgAIAAAAIQBNO39r2wAAAAkBAAAPAAAAAAAAAAAAAAAAAP0E&#10;AABkcnMvZG93bnJldi54bWxQSwUGAAAAAAQABADzAAAABQYAAAAA&#10;" strokecolor="purple" strokeweight="2.25pt">
                <v:stroke endarrow="block"/>
              </v:line>
            </w:pict>
          </mc:Fallback>
        </mc:AlternateContent>
      </w:r>
      <w:r w:rsidRPr="009C489E">
        <w:rPr>
          <w:rFonts w:ascii="Arial" w:hAnsi="Arial" w:cs="Arial"/>
          <w:b/>
          <w:noProof/>
          <w:sz w:val="20"/>
          <w:szCs w:val="20"/>
        </w:rPr>
        <mc:AlternateContent>
          <mc:Choice Requires="wps">
            <w:drawing>
              <wp:anchor distT="0" distB="0" distL="114300" distR="114300" simplePos="0" relativeHeight="251703808" behindDoc="0" locked="0" layoutInCell="1" allowOverlap="1" wp14:anchorId="51BBC808" wp14:editId="2BF5B126">
                <wp:simplePos x="0" y="0"/>
                <wp:positionH relativeFrom="column">
                  <wp:posOffset>-498409</wp:posOffset>
                </wp:positionH>
                <wp:positionV relativeFrom="paragraph">
                  <wp:posOffset>232541</wp:posOffset>
                </wp:positionV>
                <wp:extent cx="1255395" cy="1382395"/>
                <wp:effectExtent l="19050" t="19050" r="20955" b="27305"/>
                <wp:wrapNone/>
                <wp:docPr id="57"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1382395"/>
                        </a:xfrm>
                        <a:prstGeom prst="roundRect">
                          <a:avLst>
                            <a:gd name="adj" fmla="val 16667"/>
                          </a:avLst>
                        </a:prstGeom>
                        <a:solidFill>
                          <a:srgbClr val="D98BB2"/>
                        </a:solidFill>
                        <a:ln w="28575">
                          <a:solidFill>
                            <a:srgbClr val="800080"/>
                          </a:solidFill>
                          <a:round/>
                          <a:headEnd/>
                          <a:tailEnd/>
                        </a:ln>
                      </wps:spPr>
                      <wps:txbx>
                        <w:txbxContent>
                          <w:p w:rsidR="009F76DB" w:rsidRPr="00ED204C" w:rsidRDefault="009F76DB" w:rsidP="00ED204C">
                            <w:pPr>
                              <w:jc w:val="center"/>
                              <w:rPr>
                                <w:rFonts w:ascii="Verdana" w:hAnsi="Verdana"/>
                                <w:sz w:val="20"/>
                                <w:szCs w:val="20"/>
                              </w:rPr>
                            </w:pPr>
                            <w:r w:rsidRPr="003379F4">
                              <w:rPr>
                                <w:rFonts w:ascii="Verdana" w:hAnsi="Verdana"/>
                                <w:sz w:val="20"/>
                                <w:szCs w:val="20"/>
                              </w:rPr>
                              <w:t>If it</w:t>
                            </w:r>
                            <w:r>
                              <w:rPr>
                                <w:rFonts w:ascii="Verdana" w:hAnsi="Verdana"/>
                                <w:sz w:val="20"/>
                                <w:szCs w:val="20"/>
                              </w:rPr>
                              <w:t xml:space="preserve"> does not comply with the Act, you will be contacted within 28 days</w:t>
                            </w:r>
                          </w:p>
                        </w:txbxContent>
                      </wps:txbx>
                      <wps:bodyPr rot="0" vert="horz" wrap="square" lIns="91440" tIns="45720" rIns="91440" bIns="45720" anchor="t" anchorCtr="0" upright="1">
                        <a:noAutofit/>
                      </wps:bodyPr>
                    </wps:wsp>
                  </a:graphicData>
                </a:graphic>
              </wp:anchor>
            </w:drawing>
          </mc:Choice>
          <mc:Fallback>
            <w:pict>
              <v:roundrect id="AutoShape 331" o:spid="_x0000_s1054" style="position:absolute;margin-left:-39.25pt;margin-top:18.3pt;width:98.85pt;height:108.85pt;z-index:2517038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jrRAIAAHgEAAAOAAAAZHJzL2Uyb0RvYy54bWysVNtu2zAMfR+wfxD0vvqSODfUKdpmHQZ0&#10;W7FuH6BIcqxNljRKidN+/SjFSdPtbdiLQJrk4eWQvrzad5rsJHhlTU2Li5wSabgVymxq+v3b3bsZ&#10;JT4wI5i2Rtb0SXp6tXz75rJ3C1na1mohgSCI8Yve1bQNwS2yzPNWdsxfWCcNGhsLHQuowiYTwHpE&#10;73RW5vkk6y0IB5ZL7/Hr6mCky4TfNJKHL03jZSC6plhbSC+kdx3fbHnJFhtgrlV8KIP9QxUdUwaT&#10;nqBWLDCyBfUXVKc4WG+bcMFtl9mmUVymHrCbIv+jm8eWOZl6weF4dxqT/3+w/PPuAYgSNa2mlBjW&#10;IUfX22BTajIaFXFCvfMLdHx0DxB79O7e8p+eGHvbMrOR1wC2byUTWFfyz14FRMVjKFn3n6xAfIb4&#10;aVj7BroIiGMg+8TJ04kTuQ+E48eirKrRvKKEo60YzcqoYE0ZWxzDHfjwQdqORKGmYLdGfEXmUw62&#10;u/chMSOG9pj4QUnTaeR5xzQpJpPJdEAcnBH7iJn6tVqJO6V1UmCzvtVAMLSmq/ns5qYcgv25mzak&#10;r2k5q6ZVKuOV0Z9jzPI8n6VFxLSv3FIjaUHjcN8bkeTAlD7I6K8NTuI44ANRYb/eJ0LL1FU0rq14&#10;wvmDPaw/nisKrYVnSnpc/Zr6X1sGkhL90SCH82I8jreSlHE1LVGBc8v63MIMR6iaBkoO4m043NfW&#10;gdq0mKlIEzA27lWjQiTvpapBwfVOnA6nGO/nXE9eLz+M5W8AAAD//wMAUEsDBBQABgAIAAAAIQDm&#10;e4Es4QAAAAoBAAAPAAAAZHJzL2Rvd25yZXYueG1sTI9RS8MwFIXfBf9DuIJvW7rO1Vmbjq1DEAYT&#10;q/icNte22NyUJNvaf2/2pI+X83HOd7PNqHt2Rus6QwIW8wgYUm1UR42Az4+X2RqY85KU7A2hgAkd&#10;bPLbm0ymylzoHc+lb1goIZdKAa33Q8q5q1vU0s3NgBSyb2O19OG0DVdWXkK57nkcRQnXsqOw0MoB&#10;ixbrn/KkBRy2x7ex3O+nXfX1uismWyA/dkLc343bZ2AeR/8Hw1U/qEMenCpzIuVYL2D2uF4FVMAy&#10;SYBdgcVTDKwSEK8elsDzjP9/If8FAAD//wMAUEsBAi0AFAAGAAgAAAAhALaDOJL+AAAA4QEAABMA&#10;AAAAAAAAAAAAAAAAAAAAAFtDb250ZW50X1R5cGVzXS54bWxQSwECLQAUAAYACAAAACEAOP0h/9YA&#10;AACUAQAACwAAAAAAAAAAAAAAAAAvAQAAX3JlbHMvLnJlbHNQSwECLQAUAAYACAAAACEACO0Y60QC&#10;AAB4BAAADgAAAAAAAAAAAAAAAAAuAgAAZHJzL2Uyb0RvYy54bWxQSwECLQAUAAYACAAAACEA5nuB&#10;LOEAAAAKAQAADwAAAAAAAAAAAAAAAACeBAAAZHJzL2Rvd25yZXYueG1sUEsFBgAAAAAEAAQA8wAA&#10;AKwFAAAAAA==&#10;" fillcolor="#d98bb2" strokecolor="purple" strokeweight="2.25pt">
                <v:textbox>
                  <w:txbxContent>
                    <w:p w:rsidR="009F76DB" w:rsidRPr="00ED204C" w:rsidRDefault="009F76DB" w:rsidP="00ED204C">
                      <w:pPr>
                        <w:jc w:val="center"/>
                        <w:rPr>
                          <w:rFonts w:ascii="Verdana" w:hAnsi="Verdana"/>
                          <w:sz w:val="20"/>
                          <w:szCs w:val="20"/>
                        </w:rPr>
                      </w:pPr>
                      <w:r w:rsidRPr="003379F4">
                        <w:rPr>
                          <w:rFonts w:ascii="Verdana" w:hAnsi="Verdana"/>
                          <w:sz w:val="20"/>
                          <w:szCs w:val="20"/>
                        </w:rPr>
                        <w:t>If it</w:t>
                      </w:r>
                      <w:r>
                        <w:rPr>
                          <w:rFonts w:ascii="Verdana" w:hAnsi="Verdana"/>
                          <w:sz w:val="20"/>
                          <w:szCs w:val="20"/>
                        </w:rPr>
                        <w:t xml:space="preserve"> does not comply with the Act, you will be contacted within 28 days</w:t>
                      </w:r>
                    </w:p>
                  </w:txbxContent>
                </v:textbox>
              </v:roundrec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572735" behindDoc="0" locked="0" layoutInCell="1" allowOverlap="1" wp14:anchorId="0B99DB45" wp14:editId="287D9F17">
                <wp:simplePos x="0" y="0"/>
                <wp:positionH relativeFrom="column">
                  <wp:posOffset>2140889</wp:posOffset>
                </wp:positionH>
                <wp:positionV relativeFrom="paragraph">
                  <wp:posOffset>752613</wp:posOffset>
                </wp:positionV>
                <wp:extent cx="898497" cy="607"/>
                <wp:effectExtent l="0" t="19050" r="16510" b="19050"/>
                <wp:wrapNone/>
                <wp:docPr id="5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7" cy="607"/>
                        </a:xfrm>
                        <a:prstGeom prst="line">
                          <a:avLst/>
                        </a:prstGeom>
                        <a:noFill/>
                        <a:ln w="28575">
                          <a:solidFill>
                            <a:srgbClr val="8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52" o:spid="_x0000_s1026" style="position:absolute;flip:y;z-index:251572735;visibility:visible;mso-wrap-style:square;mso-wrap-distance-left:9pt;mso-wrap-distance-top:0;mso-wrap-distance-right:9pt;mso-wrap-distance-bottom:0;mso-position-horizontal:absolute;mso-position-horizontal-relative:text;mso-position-vertical:absolute;mso-position-vertical-relative:text" from="168.55pt,59.25pt" to="239.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ujlwIAAHAFAAAOAAAAZHJzL2Uyb0RvYy54bWysVFFv2yAQfp+0/4B4d20nduxEdarWcfbS&#10;bZXabc/E4BgNgwUkTjXtv+8gidt0L9PUF8TB3cd3991xfXPoBNozbbiSBY6vIoyYrBXlclvgb0/r&#10;IMfIWCIpEUqyAj8zg2+WHz9cD/2CTVSrBGUaAYg0i6EvcGttvwhDU7esI+ZK9UzCZaN0RyyYehtS&#10;TQZA70Q4iaJZOChNe61qZgycro6XeOnxm4bV9mvTGGaRKDBws37Vft24NVxek8VWk77l9YkG+Q8W&#10;HeESHh2hVsQStNP8L6iO11oZ1dirWnWhahpeM58DZBNHb7J5bEnPfC5QHNOPZTLvB1t/2T9oxGmB&#10;0xlGknSg0T2XDE3TiSvO0JsF+JTyQbv06oN87O9V/dMgqcqWyC3zJJ+eewiMXUR4EeIM08MTm+Gz&#10;ouBDdlb5Sh0a3aFG8P67C3TgUA108NI8j9Kwg0U1HObzPJlnGNVwNYsy/xBZOAwX2WtjPzHVIbcp&#10;sIAEPCLZ3xvrOL24OHep1lwIL72QaCjwJE+z1EcYJTh1t87P6O2mFBrtCXRPHkVR7hsG0C7ctNpJ&#10;6tFaRmh12lvCxXEP/kI6POYb8kgJrIOFrT+HJH2z/JpH8yqv8iRIJrMqSKLVKrhdl0kwW8dZupqu&#10;ynIV/3ZE42TRckqZdFzPjRsn/9YYpxE6ttzYumNVwkt0Xz4ge8n0dp1GWTLNgyxLp0EyraLgLl+X&#10;wW0Zz2ZZdVfeVW+YVj578z5kx1I6VmpnmX5s6YAod/pP0/kkxmDAoE8y0C2C0SdiCz9UbTVGWtkf&#10;3La+c12nOYw3WucvWo/ox0KcNXTWqMIpt5dSgeZnff1AuBk4TtNG0ecHfR4UGGsfdPqC3L/x2ob9&#10;649y+QcAAP//AwBQSwMEFAAGAAgAAAAhAPBK/2DeAAAACwEAAA8AAABkcnMvZG93bnJldi54bWxM&#10;j8FOwzAMhu9IvENkJG4sLWNdVZpOCAkhhHZgsHvWeG1E45Qk2wpPj+ECR/v/9PtzvZrcII4YovWk&#10;IJ9lIJBabyx1Ct5eH65KEDFpMnrwhAo+McKqOT+rdWX8iV7wuEmd4BKKlVbQpzRWUsa2R6fjzI9I&#10;nO19cDrxGDppgj5xuRvkdZYV0mlLfKHXI9732L5vDk6BeUIag92Gx61e24/nxT59raVSlxfT3S2I&#10;hFP6g+FHn9WhYaedP5CJYlAwny9zRjnIywUIJm6WZQFi97spQDa1/P9D8w0AAP//AwBQSwECLQAU&#10;AAYACAAAACEAtoM4kv4AAADhAQAAEwAAAAAAAAAAAAAAAAAAAAAAW0NvbnRlbnRfVHlwZXNdLnht&#10;bFBLAQItABQABgAIAAAAIQA4/SH/1gAAAJQBAAALAAAAAAAAAAAAAAAAAC8BAABfcmVscy8ucmVs&#10;c1BLAQItABQABgAIAAAAIQAJmJujlwIAAHAFAAAOAAAAAAAAAAAAAAAAAC4CAABkcnMvZTJvRG9j&#10;LnhtbFBLAQItABQABgAIAAAAIQDwSv9g3gAAAAsBAAAPAAAAAAAAAAAAAAAAAPEEAABkcnMvZG93&#10;bnJldi54bWxQSwUGAAAAAAQABADzAAAA/AUAAAAA&#10;" strokecolor="purple" strokeweight="2.25p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09952" behindDoc="0" locked="0" layoutInCell="1" allowOverlap="1" wp14:anchorId="764CF198" wp14:editId="00DD55EC">
                <wp:simplePos x="0" y="0"/>
                <wp:positionH relativeFrom="column">
                  <wp:posOffset>2172694</wp:posOffset>
                </wp:positionH>
                <wp:positionV relativeFrom="paragraph">
                  <wp:posOffset>2072530</wp:posOffset>
                </wp:positionV>
                <wp:extent cx="1601470" cy="795020"/>
                <wp:effectExtent l="19050" t="19050" r="17780" b="24130"/>
                <wp:wrapNone/>
                <wp:docPr id="53"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95020"/>
                        </a:xfrm>
                        <a:prstGeom prst="roundRect">
                          <a:avLst>
                            <a:gd name="adj" fmla="val 16667"/>
                          </a:avLst>
                        </a:prstGeom>
                        <a:solidFill>
                          <a:srgbClr val="85C2FF"/>
                        </a:solidFill>
                        <a:ln w="28575">
                          <a:solidFill>
                            <a:srgbClr val="3366FF"/>
                          </a:solidFill>
                          <a:round/>
                          <a:headEnd/>
                          <a:tailEnd/>
                        </a:ln>
                      </wps:spPr>
                      <wps:txbx>
                        <w:txbxContent>
                          <w:p w:rsidR="009F76DB" w:rsidRPr="00ED204C" w:rsidRDefault="009F76DB" w:rsidP="00ED204C">
                            <w:pPr>
                              <w:jc w:val="center"/>
                              <w:rPr>
                                <w:rFonts w:ascii="Verdana" w:hAnsi="Verdana"/>
                                <w:sz w:val="20"/>
                                <w:szCs w:val="20"/>
                              </w:rPr>
                            </w:pPr>
                            <w:r w:rsidRPr="003379F4">
                              <w:rPr>
                                <w:rFonts w:ascii="Verdana" w:hAnsi="Verdana"/>
                                <w:sz w:val="20"/>
                                <w:szCs w:val="20"/>
                              </w:rPr>
                              <w:t xml:space="preserve">If it is </w:t>
                            </w:r>
                            <w:r w:rsidRPr="00346ABF">
                              <w:rPr>
                                <w:rFonts w:ascii="Verdana" w:hAnsi="Verdana"/>
                                <w:i/>
                                <w:sz w:val="20"/>
                                <w:szCs w:val="20"/>
                              </w:rPr>
                              <w:t xml:space="preserve">not </w:t>
                            </w:r>
                            <w:r w:rsidRPr="003379F4">
                              <w:rPr>
                                <w:rFonts w:ascii="Verdana" w:hAnsi="Verdana"/>
                                <w:sz w:val="20"/>
                                <w:szCs w:val="20"/>
                              </w:rPr>
                              <w:t>a protected disclosure IBAC will</w:t>
                            </w:r>
                            <w:r>
                              <w:rPr>
                                <w:rFonts w:ascii="Verdana" w:hAnsi="Verdana"/>
                                <w:sz w:val="20"/>
                                <w:szCs w:val="20"/>
                              </w:rPr>
                              <w:t xml:space="preserve"> let you know</w:t>
                            </w:r>
                          </w:p>
                        </w:txbxContent>
                      </wps:txbx>
                      <wps:bodyPr rot="0" vert="horz" wrap="square" lIns="91440" tIns="45720" rIns="91440" bIns="45720" anchor="t" anchorCtr="0" upright="1">
                        <a:noAutofit/>
                      </wps:bodyPr>
                    </wps:wsp>
                  </a:graphicData>
                </a:graphic>
              </wp:anchor>
            </w:drawing>
          </mc:Choice>
          <mc:Fallback>
            <w:pict>
              <v:roundrect id="AutoShape 356" o:spid="_x0000_s1055" style="position:absolute;margin-left:171.1pt;margin-top:163.2pt;width:126.1pt;height:62.6pt;z-index:251709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HoQAIAAHcEAAAOAAAAZHJzL2Uyb0RvYy54bWysVNtu2zAMfR+wfxD0vjpOYqc16hRFugwD&#10;dinW7QMUSY61yaJGKXG6rx8tJ1267WnYi0Ca5BF5DuXrm0Nn2V5jMOBqnl9MONNOgjJuW/Mvn9ev&#10;LjkLUTglLDhd80cd+M3y5Yvr3ld6Ci1YpZERiAtV72vexuirLAuy1Z0IF+C1o2AD2IlILm4zhaIn&#10;9M5m08mkzHpA5RGkDoG+3o1Bvkz4TaNl/Ng0QUdma069xXRiOjfDmS2vRbVF4Vsjj22If+iiE8bR&#10;pU9QdyIKtkPzB1RnJEKAJl5I6DJoGiN1moGmySe/TfPQCq/TLERO8E80hf8HKz/s75EZVfNixpkT&#10;HWl0u4uQrmazohwY6n2oKPHB3+MwY/DvQH4LzMGqFW6rbxGhb7VQ1Fc+5GfPCgYnUCnb9O9BEb4g&#10;/ETWocFuACQa2CFp8vikiT5EJuljXk7y+YKkkxRbXBWTaRItE9Wp2mOIbzR0bDBqjrBz6hMJn64Q&#10;+3chJmHUcTqhvnLWdJZk3gvL8rIsF6lpUR2TCfuEmcYFa9TaWJsc3G5WFhmV1vyyWE3X62NxOE+z&#10;jvU1n14WiyK18SwYzjFms7L8O0YaJO3nwO1rp5IdhbGjTW1adyR74HfUKR42h6Tn9Ook3QbUI9GP&#10;MG4/vVYyWsAfnPW0+TUP33cCNWf2rSMJr/L5fHgqyZkXCyKc4Xlkcx4RThJUzSNno7mK4/PaeTTb&#10;lm7KEwMOhrVqTDztx9jVsX/abrKePZ9zP2X9+l8sfwIAAP//AwBQSwMEFAAGAAgAAAAhAN6pQmXg&#10;AAAACwEAAA8AAABkcnMvZG93bnJldi54bWxMjz1PwzAQhnck/oN1SGzUqUkjGuJUBQkGBiQKQ9ku&#10;sYkj/BHFThr49RwTbO/pHr33XLVbnGWzHmMfvIT1KgOmfRtU7zsJb68PVzfAYkKv0AavJXzpCLv6&#10;/KzCUoWTf9HzIXWMSnwsUYJJaSg5j63RDuMqDNrT7iOMDhONY8fViCcqd5aLLCu4w97TBYODvje6&#10;/TxMTsI8OWvs99be8afm+H4U3SM+76W8vFj2t8CSXtIfDL/6pA41OTVh8ioyK+E6F4JQCqLIgRGx&#10;2eYUGgn5Zl0Aryv+/4f6BwAA//8DAFBLAQItABQABgAIAAAAIQC2gziS/gAAAOEBAAATAAAAAAAA&#10;AAAAAAAAAAAAAABbQ29udGVudF9UeXBlc10ueG1sUEsBAi0AFAAGAAgAAAAhADj9If/WAAAAlAEA&#10;AAsAAAAAAAAAAAAAAAAALwEAAF9yZWxzLy5yZWxzUEsBAi0AFAAGAAgAAAAhALRXIehAAgAAdwQA&#10;AA4AAAAAAAAAAAAAAAAALgIAAGRycy9lMm9Eb2MueG1sUEsBAi0AFAAGAAgAAAAhAN6pQmXgAAAA&#10;CwEAAA8AAAAAAAAAAAAAAAAAmgQAAGRycy9kb3ducmV2LnhtbFBLBQYAAAAABAAEAPMAAACnBQAA&#10;AAA=&#10;" fillcolor="#85c2ff" strokecolor="#36f" strokeweight="2.25pt">
                <v:textbox>
                  <w:txbxContent>
                    <w:p w:rsidR="009F76DB" w:rsidRPr="00ED204C" w:rsidRDefault="009F76DB" w:rsidP="00ED204C">
                      <w:pPr>
                        <w:jc w:val="center"/>
                        <w:rPr>
                          <w:rFonts w:ascii="Verdana" w:hAnsi="Verdana"/>
                          <w:sz w:val="20"/>
                          <w:szCs w:val="20"/>
                        </w:rPr>
                      </w:pPr>
                      <w:r w:rsidRPr="003379F4">
                        <w:rPr>
                          <w:rFonts w:ascii="Verdana" w:hAnsi="Verdana"/>
                          <w:sz w:val="20"/>
                          <w:szCs w:val="20"/>
                        </w:rPr>
                        <w:t xml:space="preserve">If it is </w:t>
                      </w:r>
                      <w:r w:rsidRPr="00346ABF">
                        <w:rPr>
                          <w:rFonts w:ascii="Verdana" w:hAnsi="Verdana"/>
                          <w:i/>
                          <w:sz w:val="20"/>
                          <w:szCs w:val="20"/>
                        </w:rPr>
                        <w:t xml:space="preserve">not </w:t>
                      </w:r>
                      <w:r w:rsidRPr="003379F4">
                        <w:rPr>
                          <w:rFonts w:ascii="Verdana" w:hAnsi="Verdana"/>
                          <w:sz w:val="20"/>
                          <w:szCs w:val="20"/>
                        </w:rPr>
                        <w:t>a protected disclosure IBAC will</w:t>
                      </w:r>
                      <w:r>
                        <w:rPr>
                          <w:rFonts w:ascii="Verdana" w:hAnsi="Verdana"/>
                          <w:sz w:val="20"/>
                          <w:szCs w:val="20"/>
                        </w:rPr>
                        <w:t xml:space="preserve"> let you know</w:t>
                      </w:r>
                    </w:p>
                  </w:txbxContent>
                </v:textbox>
              </v:roundrec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10976" behindDoc="0" locked="0" layoutInCell="1" allowOverlap="1" wp14:anchorId="46360265" wp14:editId="2106B75C">
                <wp:simplePos x="0" y="0"/>
                <wp:positionH relativeFrom="column">
                  <wp:posOffset>3977640</wp:posOffset>
                </wp:positionH>
                <wp:positionV relativeFrom="paragraph">
                  <wp:posOffset>2080481</wp:posOffset>
                </wp:positionV>
                <wp:extent cx="1601470" cy="795020"/>
                <wp:effectExtent l="19050" t="19050" r="17780" b="24130"/>
                <wp:wrapNone/>
                <wp:docPr id="54"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95020"/>
                        </a:xfrm>
                        <a:prstGeom prst="roundRect">
                          <a:avLst>
                            <a:gd name="adj" fmla="val 16667"/>
                          </a:avLst>
                        </a:prstGeom>
                        <a:solidFill>
                          <a:srgbClr val="85C2FF"/>
                        </a:solidFill>
                        <a:ln w="28575">
                          <a:solidFill>
                            <a:srgbClr val="3366FF"/>
                          </a:solidFill>
                          <a:round/>
                          <a:headEnd/>
                          <a:tailEnd/>
                        </a:ln>
                      </wps:spPr>
                      <wps:txbx>
                        <w:txbxContent>
                          <w:p w:rsidR="009F76DB" w:rsidRPr="003379F4" w:rsidRDefault="009F76DB" w:rsidP="00ED204C">
                            <w:pPr>
                              <w:jc w:val="center"/>
                              <w:rPr>
                                <w:rFonts w:ascii="Verdana" w:hAnsi="Verdana"/>
                                <w:sz w:val="20"/>
                                <w:szCs w:val="20"/>
                              </w:rPr>
                            </w:pPr>
                            <w:r>
                              <w:rPr>
                                <w:rFonts w:ascii="Verdana" w:hAnsi="Verdana"/>
                                <w:sz w:val="20"/>
                                <w:szCs w:val="20"/>
                              </w:rPr>
                              <w:t>If it is a</w:t>
                            </w:r>
                            <w:r w:rsidRPr="00346ABF">
                              <w:rPr>
                                <w:rFonts w:ascii="Verdana" w:hAnsi="Verdana"/>
                                <w:i/>
                                <w:sz w:val="20"/>
                                <w:szCs w:val="20"/>
                              </w:rPr>
                              <w:t xml:space="preserve"> protected</w:t>
                            </w:r>
                            <w:r>
                              <w:rPr>
                                <w:rFonts w:ascii="Verdana" w:hAnsi="Verdana"/>
                                <w:sz w:val="20"/>
                                <w:szCs w:val="20"/>
                              </w:rPr>
                              <w:t xml:space="preserve"> disclosure, IBAC will dismiss, investigate or refer it</w:t>
                            </w:r>
                          </w:p>
                          <w:p w:rsidR="009F76DB" w:rsidRPr="00ED204C" w:rsidRDefault="009F76DB" w:rsidP="00ED204C"/>
                        </w:txbxContent>
                      </wps:txbx>
                      <wps:bodyPr rot="0" vert="horz" wrap="square" lIns="91440" tIns="45720" rIns="91440" bIns="45720" anchor="t" anchorCtr="0" upright="1">
                        <a:noAutofit/>
                      </wps:bodyPr>
                    </wps:wsp>
                  </a:graphicData>
                </a:graphic>
              </wp:anchor>
            </w:drawing>
          </mc:Choice>
          <mc:Fallback>
            <w:pict>
              <v:roundrect id="AutoShape 357" o:spid="_x0000_s1056" style="position:absolute;margin-left:313.2pt;margin-top:163.8pt;width:126.1pt;height:62.6pt;z-index:2517109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UqQQIAAHcEAAAOAAAAZHJzL2Uyb0RvYy54bWysVFFv0zAQfkfiP1h+p2naJt2qptPUUYQ0&#10;YGLwA1zbaQyOz5zdptuv5+J0owOeEC/WXc7+fN/3nbO8OraWHTQGA67i+WjMmXYSlHG7in/9snlz&#10;wVmIwilhwemKP+jAr1avXy07v9ATaMAqjYxAXFh0vuJNjH6RZUE2uhVhBF47KtaArYiU4i5TKDpC&#10;b202GY/LrANUHkHqEOjrzVDkq4Rf11rGT3UddGS24tRbTCumdduv2WopFjsUvjHy1Ib4hy5aYRxd&#10;+gx1I6JgezR/QLVGIgSo40hCm0FdG6kTB2KTj39jc98IrxMXEif4Z5nC/4OVHw93yIyqeDHjzImW&#10;PLreR0hXs2kx7xXqfFjQxnt/hz3H4G9Bfg/MwboRbqevEaFrtFDUV97vz14c6JNAR9m2+wCK8AXh&#10;J7GONbY9IMnAjsmTh2dP9DEySR/zcpzP5mSdpNr8shhPkmmZWDyd9hjiOw0t64OKI+yd+kzGpyvE&#10;4TbEZIw6sRPqG2d1a8nmg7AsL8sykSTE02aKnjATXbBGbYy1KcHddm2R0dGKXxTryWaTGJMq59us&#10;Y13FJxfFvEhtvCiGc4zptCz/jpGIpPnstX3rVIqjMHaIqU3rTmL3+g4+xeP2mPycJp168begHkh+&#10;hGH66bVS0AA+ctbR5Fc8/NgL1JzZ944svMxns/6ppGRWzElwhueV7XlFOElQFY+cDeE6Ds9r79Hs&#10;GropTwo46MeqNvFpPoauTv3TdFP04vmc52nXr//F6icAAAD//wMAUEsDBBQABgAIAAAAIQDQpHv3&#10;4QAAAAsBAAAPAAAAZHJzL2Rvd25yZXYueG1sTI89T8MwEIZ3JP6DdUhs1MGUNIQ4VUGCgQGJwlC2&#10;S3zEEf6IYicN/HrMBNud7tF7z1ttF2vYTGPovZNwucqAkWu96l0n4e314aIAFiI6hcY7kvBFAbb1&#10;6UmFpfJH90LzPnYshbhQogQd41ByHlpNFsPKD+TS7cOPFmNax46rEY8p3BousiznFnuXPmgc6F5T&#10;+7mfrIR5skab7xtzx5+aw/tBdI/4vJPy/GzZ3QKLtMQ/GH71kzrUyanxk1OBGQm5yNcJlXAlNjmw&#10;RBSbIg2NhPW1KIDXFf/fof4BAAD//wMAUEsBAi0AFAAGAAgAAAAhALaDOJL+AAAA4QEAABMAAAAA&#10;AAAAAAAAAAAAAAAAAFtDb250ZW50X1R5cGVzXS54bWxQSwECLQAUAAYACAAAACEAOP0h/9YAAACU&#10;AQAACwAAAAAAAAAAAAAAAAAvAQAAX3JlbHMvLnJlbHNQSwECLQAUAAYACAAAACEAYO0lKkECAAB3&#10;BAAADgAAAAAAAAAAAAAAAAAuAgAAZHJzL2Uyb0RvYy54bWxQSwECLQAUAAYACAAAACEA0KR79+EA&#10;AAALAQAADwAAAAAAAAAAAAAAAACbBAAAZHJzL2Rvd25yZXYueG1sUEsFBgAAAAAEAAQA8wAAAKkF&#10;AAAAAA==&#10;" fillcolor="#85c2ff" strokecolor="#36f" strokeweight="2.25pt">
                <v:textbox>
                  <w:txbxContent>
                    <w:p w:rsidR="009F76DB" w:rsidRPr="003379F4" w:rsidRDefault="009F76DB" w:rsidP="00ED204C">
                      <w:pPr>
                        <w:jc w:val="center"/>
                        <w:rPr>
                          <w:rFonts w:ascii="Verdana" w:hAnsi="Verdana"/>
                          <w:sz w:val="20"/>
                          <w:szCs w:val="20"/>
                        </w:rPr>
                      </w:pPr>
                      <w:r>
                        <w:rPr>
                          <w:rFonts w:ascii="Verdana" w:hAnsi="Verdana"/>
                          <w:sz w:val="20"/>
                          <w:szCs w:val="20"/>
                        </w:rPr>
                        <w:t>If it is a</w:t>
                      </w:r>
                      <w:r w:rsidRPr="00346ABF">
                        <w:rPr>
                          <w:rFonts w:ascii="Verdana" w:hAnsi="Verdana"/>
                          <w:i/>
                          <w:sz w:val="20"/>
                          <w:szCs w:val="20"/>
                        </w:rPr>
                        <w:t xml:space="preserve"> protected</w:t>
                      </w:r>
                      <w:r>
                        <w:rPr>
                          <w:rFonts w:ascii="Verdana" w:hAnsi="Verdana"/>
                          <w:sz w:val="20"/>
                          <w:szCs w:val="20"/>
                        </w:rPr>
                        <w:t xml:space="preserve"> disclosure, IBAC will </w:t>
                      </w:r>
                      <w:bookmarkStart w:id="9" w:name="_GoBack"/>
                      <w:bookmarkEnd w:id="9"/>
                      <w:r>
                        <w:rPr>
                          <w:rFonts w:ascii="Verdana" w:hAnsi="Verdana"/>
                          <w:sz w:val="20"/>
                          <w:szCs w:val="20"/>
                        </w:rPr>
                        <w:t>dismiss, investigate or refer it</w:t>
                      </w:r>
                    </w:p>
                    <w:p w:rsidR="009F76DB" w:rsidRPr="00ED204C" w:rsidRDefault="009F76DB" w:rsidP="00ED204C"/>
                  </w:txbxContent>
                </v:textbox>
              </v:roundrec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14048" behindDoc="0" locked="0" layoutInCell="1" allowOverlap="1" wp14:anchorId="19B4FB1F" wp14:editId="4F129EAA">
                <wp:simplePos x="0" y="0"/>
                <wp:positionH relativeFrom="column">
                  <wp:posOffset>-459188</wp:posOffset>
                </wp:positionH>
                <wp:positionV relativeFrom="paragraph">
                  <wp:posOffset>2056627</wp:posOffset>
                </wp:positionV>
                <wp:extent cx="1256030" cy="1510665"/>
                <wp:effectExtent l="19050" t="19050" r="20320" b="13335"/>
                <wp:wrapNone/>
                <wp:docPr id="52"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510665"/>
                        </a:xfrm>
                        <a:prstGeom prst="roundRect">
                          <a:avLst>
                            <a:gd name="adj" fmla="val 16667"/>
                          </a:avLst>
                        </a:prstGeom>
                        <a:solidFill>
                          <a:srgbClr val="FF8B8B"/>
                        </a:solidFill>
                        <a:ln w="28575">
                          <a:solidFill>
                            <a:srgbClr val="FF0000"/>
                          </a:solidFill>
                          <a:round/>
                          <a:headEnd/>
                          <a:tailEnd/>
                        </a:ln>
                      </wps:spPr>
                      <wps:txbx>
                        <w:txbxContent>
                          <w:p w:rsidR="009F76DB" w:rsidRPr="00ED204C" w:rsidRDefault="009F76DB" w:rsidP="00ED204C">
                            <w:pPr>
                              <w:jc w:val="center"/>
                              <w:rPr>
                                <w:rFonts w:ascii="Verdana" w:hAnsi="Verdana"/>
                                <w:sz w:val="20"/>
                                <w:szCs w:val="20"/>
                              </w:rPr>
                            </w:pPr>
                            <w:r w:rsidRPr="003379F4">
                              <w:rPr>
                                <w:rFonts w:ascii="Verdana" w:hAnsi="Verdana"/>
                                <w:sz w:val="20"/>
                                <w:szCs w:val="20"/>
                              </w:rPr>
                              <w:t xml:space="preserve">You can lodge a complaint via </w:t>
                            </w:r>
                            <w:r>
                              <w:rPr>
                                <w:rFonts w:ascii="Verdana" w:hAnsi="Verdana"/>
                                <w:sz w:val="20"/>
                                <w:szCs w:val="20"/>
                              </w:rPr>
                              <w:t xml:space="preserve">the Tribunal’s </w:t>
                            </w:r>
                            <w:r w:rsidRPr="003379F4">
                              <w:rPr>
                                <w:rFonts w:ascii="Verdana" w:hAnsi="Verdana"/>
                                <w:sz w:val="20"/>
                                <w:szCs w:val="20"/>
                              </w:rPr>
                              <w:t>norma</w:t>
                            </w:r>
                            <w:r>
                              <w:rPr>
                                <w:rFonts w:ascii="Verdana" w:hAnsi="Verdana"/>
                                <w:sz w:val="20"/>
                                <w:szCs w:val="20"/>
                              </w:rPr>
                              <w:t>l complaint-handling procedures</w:t>
                            </w:r>
                          </w:p>
                        </w:txbxContent>
                      </wps:txbx>
                      <wps:bodyPr rot="0" vert="horz" wrap="square" lIns="91440" tIns="45720" rIns="91440" bIns="45720" anchor="t" anchorCtr="0" upright="1">
                        <a:noAutofit/>
                      </wps:bodyPr>
                    </wps:wsp>
                  </a:graphicData>
                </a:graphic>
              </wp:anchor>
            </w:drawing>
          </mc:Choice>
          <mc:Fallback>
            <w:pict>
              <v:roundrect id="AutoShape 362" o:spid="_x0000_s1057" style="position:absolute;margin-left:-36.15pt;margin-top:161.95pt;width:98.9pt;height:118.95pt;z-index:2517140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lkPwIAAHgEAAAOAAAAZHJzL2Uyb0RvYy54bWysVNuO0zAQfUfiHyy/01x2ky1R09VeKEJa&#10;YMXCB7i20xgcj7HdpsvXM3HS0gJPiD5YMxnPmZlzxl1c7ztNdtJ5Baam2SylRBoOQplNTb98Xr2a&#10;U+IDM4JpMLKmz9LT6+XLF4veVjKHFrSQjiCI8VVva9qGYKsk8byVHfMzsNJgsAHXsYCu2yTCsR7R&#10;O53kaVomPThhHXDpPX69H4N0GfGbRvLwsWm8DETXFHsL8XTxXA9nslywauOYbRWf2mD/0EXHlMGi&#10;R6h7FhjZOvUHVKe4Aw9NmHHoEmgaxWWcAafJ0t+meWqZlXEWJMfbI03+/8HyD7tHR5SoaZFTYliH&#10;Gt1sA8TS5KLMB4Z66yu8+GQf3TCjtw/Av3li4K5lZiNvnIO+lUxgX9lwPzlLGByPqWTdvweB+Azx&#10;I1n7xnUDINJA9lGT56Mmch8Ix49ZXpTpBUrHMZYVWVqWRazBqkO6dT68ldCRwaipg60Rn1D5WIPt&#10;HnyIyohpPCa+UtJ0GnXeMU2ysiyvJsTpcsKqA2acF7QSK6V1dNxmfacdwdSarlbz2/ntlOxPr2lD&#10;+prm8+KqiG2cBf05Roq/v2HEQeKCDuS+MSLagSk92timNhPbA8GjUGG/3kdBL6IWA/trEM/Iv4Nx&#10;/fG5otGC+0FJj6tfU/99y5ykRL8zqOHr7PJyeCvRuSyucnTcaWR9GmGGI1RNAyWjeRfG97W1Tm1a&#10;rJRFBgwMe9WocFiQsaupf1xvtM7ez6kfb/36w1j+BAAA//8DAFBLAwQUAAYACAAAACEATrhA1t8A&#10;AAALAQAADwAAAGRycy9kb3ducmV2LnhtbEyPy26DMBBF95X6D9ZU6i4xAUFSyhBVfUTdpU37AQZP&#10;AQWPEXYC/fs6q3Q5ukf3nim2s+nFmUbXWUZYLSMQxLXVHTcI319viw0I5xVr1VsmhF9ysC1vbwqV&#10;azvxJ50PvhGhhF2uEFrvh1xKV7dklFvagThkP3Y0yodzbKQe1RTKTS/jKMqkUR2HhVYN9NxSfTyc&#10;DMI+zvj4Hu3dq91VaprWH2RfGsT7u/npEYSn2V9huOgHdSiDU2VPrJ3oERbrOAkoQhInDyAuRJym&#10;ICqENFttQJaF/P9D+QcAAP//AwBQSwECLQAUAAYACAAAACEAtoM4kv4AAADhAQAAEwAAAAAAAAAA&#10;AAAAAAAAAAAAW0NvbnRlbnRfVHlwZXNdLnhtbFBLAQItABQABgAIAAAAIQA4/SH/1gAAAJQBAAAL&#10;AAAAAAAAAAAAAAAAAC8BAABfcmVscy8ucmVsc1BLAQItABQABgAIAAAAIQAS2dlkPwIAAHgEAAAO&#10;AAAAAAAAAAAAAAAAAC4CAABkcnMvZTJvRG9jLnhtbFBLAQItABQABgAIAAAAIQBOuEDW3wAAAAsB&#10;AAAPAAAAAAAAAAAAAAAAAJkEAABkcnMvZG93bnJldi54bWxQSwUGAAAAAAQABADzAAAApQUAAAAA&#10;" fillcolor="#ff8b8b" strokecolor="red" strokeweight="2.25pt">
                <v:textbox>
                  <w:txbxContent>
                    <w:p w:rsidR="009F76DB" w:rsidRPr="00ED204C" w:rsidRDefault="009F76DB" w:rsidP="00ED204C">
                      <w:pPr>
                        <w:jc w:val="center"/>
                        <w:rPr>
                          <w:rFonts w:ascii="Verdana" w:hAnsi="Verdana"/>
                          <w:sz w:val="20"/>
                          <w:szCs w:val="20"/>
                        </w:rPr>
                      </w:pPr>
                      <w:r w:rsidRPr="003379F4">
                        <w:rPr>
                          <w:rFonts w:ascii="Verdana" w:hAnsi="Verdana"/>
                          <w:sz w:val="20"/>
                          <w:szCs w:val="20"/>
                        </w:rPr>
                        <w:t xml:space="preserve">You can lodge a complaint via </w:t>
                      </w:r>
                      <w:r>
                        <w:rPr>
                          <w:rFonts w:ascii="Verdana" w:hAnsi="Verdana"/>
                          <w:sz w:val="20"/>
                          <w:szCs w:val="20"/>
                        </w:rPr>
                        <w:t xml:space="preserve">the Tribunal’s </w:t>
                      </w:r>
                      <w:r w:rsidRPr="003379F4">
                        <w:rPr>
                          <w:rFonts w:ascii="Verdana" w:hAnsi="Verdana"/>
                          <w:sz w:val="20"/>
                          <w:szCs w:val="20"/>
                        </w:rPr>
                        <w:t>norma</w:t>
                      </w:r>
                      <w:r>
                        <w:rPr>
                          <w:rFonts w:ascii="Verdana" w:hAnsi="Verdana"/>
                          <w:sz w:val="20"/>
                          <w:szCs w:val="20"/>
                        </w:rPr>
                        <w:t>l complaint-handling procedures</w:t>
                      </w:r>
                    </w:p>
                  </w:txbxContent>
                </v:textbox>
              </v:roundrect>
            </w:pict>
          </mc:Fallback>
        </mc:AlternateContent>
      </w:r>
      <w:r w:rsidR="00EC5EDE" w:rsidRPr="009C489E">
        <w:rPr>
          <w:rFonts w:ascii="Arial" w:hAnsi="Arial" w:cs="Arial"/>
          <w:b/>
          <w:noProof/>
          <w:sz w:val="20"/>
          <w:szCs w:val="20"/>
        </w:rPr>
        <mc:AlternateContent>
          <mc:Choice Requires="wps">
            <w:drawing>
              <wp:anchor distT="0" distB="0" distL="114300" distR="114300" simplePos="0" relativeHeight="251715072" behindDoc="0" locked="0" layoutInCell="1" allowOverlap="1" wp14:anchorId="185DC7C3" wp14:editId="60C53BCF">
                <wp:simplePos x="0" y="0"/>
                <wp:positionH relativeFrom="column">
                  <wp:posOffset>805070</wp:posOffset>
                </wp:positionH>
                <wp:positionV relativeFrom="paragraph">
                  <wp:posOffset>2478046</wp:posOffset>
                </wp:positionV>
                <wp:extent cx="1367155" cy="0"/>
                <wp:effectExtent l="0" t="95250" r="0" b="95250"/>
                <wp:wrapNone/>
                <wp:docPr id="5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7155" cy="0"/>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65" o:spid="_x0000_s1026" style="position:absolute;flip:x;z-index:251715072;visibility:visible;mso-wrap-style:square;mso-wrap-distance-left:9pt;mso-wrap-distance-top:0;mso-wrap-distance-right:9pt;mso-wrap-distance-bottom:0;mso-position-horizontal:absolute;mso-position-horizontal-relative:text;mso-position-vertical:absolute;mso-position-vertical-relative:text" from="63.4pt,195.1pt" to="171.0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burQIAAJEFAAAOAAAAZHJzL2Uyb0RvYy54bWysVMtu2zAQvBfoPxC8K5Ksl2NEDhJZbg9p&#10;GyApeqZFyiJKkQJJv1D037ukbSVOL0URGxD42B3Ozg55c7vvBdoybbiSJY6vIoyYbBTlcl3i78/L&#10;YIqRsURSIpRkJT4wg2/nHz/c7IYZm6hOCco0AhBpZruhxJ21wywMTdOxnpgrNTAJm63SPbEw1euQ&#10;arID9F6EkyjKw53SdNCqYcbA6uK4iecev21ZY7+1rWEWiRIDN+u/2n9X7hvOb8hsrcnQ8eZEg/wH&#10;i55wCYeOUAtiCdpo/hdUzxutjGrtVaP6ULUtb5ivAaqJozfVPHVkYL4WEMcMo0zm/WCbr9tHjTgt&#10;cRZjJEkPPXrgkqEkz5w4u8HMIKaSj9qV1+zl0/Cgmp8GSVV1RK6ZJ/l8GCAxdhnhRYqbmAGOWO2+&#10;KAoxZGOVV2rf6h61gg+fXaIDBzXQ3rfmMLaG7S1qYDFO8iLOMoya815IZg7CJQ7a2E9M9cgNSiyA&#10;vwck2wdjHaWXEBcu1ZIL4TsvJNqVeDLNisxnGCU4dbsuzuj1qhIabQmYJ0nyfLn0BcLO6zCtNpJ6&#10;tI4RWp/GlnABY2S9MlZz0Eow7I7rGcVIMLgvbnTkJ6Q7kXnHHknDbG9h6NdBBe+mX9fRdT2tp2mQ&#10;TvI6SKPFIrhbVmmQL+MiWySLqlrEv10pcTrrOKVMumrOzo7Tf3PO6Y4dPTl6e9QtvET3AgPZS6Z3&#10;yywq0mQaFEWWBGlSR8H9dFkFd1Wc50V9X93Xb5jWvnrzPmRHKR0rtbFMP3V0hyh3Dkmy6wnYnXJ4&#10;CSZF5H4YEbGGljRWY6SV/cFt563trOgwLtwwjdz/1LsR/SjEuYduNnbhVNuLVODJc3/9jXGX5Hjd&#10;VooeHrWzhbs8cO990umNcg/L67mPenlJ538AAAD//wMAUEsDBBQABgAIAAAAIQDzJdyC3AAAAAsB&#10;AAAPAAAAZHJzL2Rvd25yZXYueG1sTI9RT4QwEITfTfwPzZr45pWDkyhSLmriDzi8qI89ulIi3RJa&#10;OPj3romJPs7OZObbcr+4Xsw4hs6Tgu0mAYHUeNNRq+D4+nJzByJETUb3nlDBigH21eVFqQvjz3TA&#10;uY6t4BIKhVZgYxwKKUNj0emw8QMSe59+dDqyHFtpRn3mctfLNEly6XRHvGD1gM8Wm696cgpoeu+e&#10;1rePfJiz27g7tLX106rU9dXy+AAi4hL/wvCDz+hQMdPJT2SC6FmnOaNHBdl9koLgRLZLtyBOvxdZ&#10;lfL/D9U3AAAA//8DAFBLAQItABQABgAIAAAAIQC2gziS/gAAAOEBAAATAAAAAAAAAAAAAAAAAAAA&#10;AABbQ29udGVudF9UeXBlc10ueG1sUEsBAi0AFAAGAAgAAAAhADj9If/WAAAAlAEAAAsAAAAAAAAA&#10;AAAAAAAALwEAAF9yZWxzLy5yZWxzUEsBAi0AFAAGAAgAAAAhADtc1u6tAgAAkQUAAA4AAAAAAAAA&#10;AAAAAAAALgIAAGRycy9lMm9Eb2MueG1sUEsBAi0AFAAGAAgAAAAhAPMl3ILcAAAACwEAAA8AAAAA&#10;AAAAAAAAAAAABwUAAGRycy9kb3ducmV2LnhtbFBLBQYAAAAABAAEAPMAAAAQBgAAAAA=&#10;" strokecolor="#36f" strokeweight="2.25pt">
                <v:stroke endarrow="block"/>
              </v:line>
            </w:pict>
          </mc:Fallback>
        </mc:AlternateContent>
      </w:r>
    </w:p>
    <w:p w:rsidR="00A917FF" w:rsidRPr="009C489E" w:rsidRDefault="00A917FF" w:rsidP="00382A6B">
      <w:pPr>
        <w:rPr>
          <w:rFonts w:ascii="Arial" w:hAnsi="Arial" w:cs="Arial"/>
          <w:b/>
          <w:sz w:val="20"/>
          <w:szCs w:val="20"/>
        </w:rPr>
        <w:sectPr w:rsidR="00A917FF" w:rsidRPr="009C489E">
          <w:pgSz w:w="11906" w:h="16838"/>
          <w:pgMar w:top="1440" w:right="1800" w:bottom="1440" w:left="1800" w:header="708" w:footer="708" w:gutter="0"/>
          <w:cols w:space="708"/>
          <w:docGrid w:linePitch="360"/>
        </w:sectPr>
      </w:pPr>
    </w:p>
    <w:p w:rsidR="00382A6B" w:rsidRPr="009C489E" w:rsidRDefault="00382A6B" w:rsidP="002B6794">
      <w:pPr>
        <w:pStyle w:val="MHTSubheading1"/>
        <w:rPr>
          <w:rFonts w:ascii="Arial" w:hAnsi="Arial" w:cs="Arial"/>
          <w:sz w:val="22"/>
          <w:szCs w:val="22"/>
        </w:rPr>
      </w:pPr>
      <w:r w:rsidRPr="009C489E">
        <w:rPr>
          <w:rFonts w:ascii="Arial" w:hAnsi="Arial" w:cs="Arial"/>
          <w:sz w:val="22"/>
          <w:szCs w:val="22"/>
        </w:rPr>
        <w:lastRenderedPageBreak/>
        <w:t>Protection</w:t>
      </w:r>
      <w:r w:rsidR="00746B80" w:rsidRPr="009C489E">
        <w:rPr>
          <w:rFonts w:ascii="Arial" w:hAnsi="Arial" w:cs="Arial"/>
          <w:sz w:val="22"/>
          <w:szCs w:val="22"/>
        </w:rPr>
        <w:t xml:space="preserve"> under the Act</w:t>
      </w:r>
    </w:p>
    <w:p w:rsidR="00382A6B" w:rsidRPr="009C489E" w:rsidRDefault="003168DA" w:rsidP="004F1486">
      <w:pPr>
        <w:jc w:val="both"/>
        <w:rPr>
          <w:rFonts w:ascii="Arial" w:hAnsi="Arial" w:cs="Arial"/>
          <w:sz w:val="20"/>
          <w:szCs w:val="20"/>
        </w:rPr>
      </w:pPr>
      <w:r w:rsidRPr="009C489E">
        <w:rPr>
          <w:rFonts w:ascii="Arial" w:hAnsi="Arial" w:cs="Arial"/>
          <w:sz w:val="20"/>
          <w:szCs w:val="20"/>
        </w:rPr>
        <w:t xml:space="preserve">If you make a </w:t>
      </w:r>
      <w:r w:rsidR="00C61135" w:rsidRPr="009C489E">
        <w:rPr>
          <w:rFonts w:ascii="Arial" w:hAnsi="Arial" w:cs="Arial"/>
          <w:sz w:val="20"/>
          <w:szCs w:val="20"/>
        </w:rPr>
        <w:t>disclosure</w:t>
      </w:r>
      <w:r w:rsidRPr="009C489E">
        <w:rPr>
          <w:rFonts w:ascii="Arial" w:hAnsi="Arial" w:cs="Arial"/>
          <w:sz w:val="20"/>
          <w:szCs w:val="20"/>
        </w:rPr>
        <w:t xml:space="preserve">, </w:t>
      </w:r>
      <w:r w:rsidR="00C61135" w:rsidRPr="009C489E">
        <w:rPr>
          <w:rFonts w:ascii="Arial" w:hAnsi="Arial" w:cs="Arial"/>
          <w:sz w:val="20"/>
          <w:szCs w:val="20"/>
        </w:rPr>
        <w:t>y</w:t>
      </w:r>
      <w:r w:rsidR="006C5058" w:rsidRPr="009C489E">
        <w:rPr>
          <w:rFonts w:ascii="Arial" w:hAnsi="Arial" w:cs="Arial"/>
          <w:sz w:val="20"/>
          <w:szCs w:val="20"/>
        </w:rPr>
        <w:t>ou</w:t>
      </w:r>
      <w:r w:rsidRPr="009C489E">
        <w:rPr>
          <w:rFonts w:ascii="Arial" w:hAnsi="Arial" w:cs="Arial"/>
          <w:sz w:val="20"/>
          <w:szCs w:val="20"/>
        </w:rPr>
        <w:t xml:space="preserve"> will receive</w:t>
      </w:r>
      <w:r w:rsidR="006C5058" w:rsidRPr="009C489E">
        <w:rPr>
          <w:rFonts w:ascii="Arial" w:hAnsi="Arial" w:cs="Arial"/>
          <w:sz w:val="20"/>
          <w:szCs w:val="20"/>
        </w:rPr>
        <w:t xml:space="preserve"> </w:t>
      </w:r>
      <w:r w:rsidR="00081CDB" w:rsidRPr="009C489E">
        <w:rPr>
          <w:rFonts w:ascii="Arial" w:hAnsi="Arial" w:cs="Arial"/>
          <w:sz w:val="20"/>
          <w:szCs w:val="20"/>
        </w:rPr>
        <w:t xml:space="preserve">certain </w:t>
      </w:r>
      <w:r w:rsidR="006C5058" w:rsidRPr="009C489E">
        <w:rPr>
          <w:rFonts w:ascii="Arial" w:hAnsi="Arial" w:cs="Arial"/>
          <w:sz w:val="20"/>
          <w:szCs w:val="20"/>
        </w:rPr>
        <w:t xml:space="preserve">protections under the Act even if </w:t>
      </w:r>
      <w:r w:rsidR="00123DE9" w:rsidRPr="009C489E">
        <w:rPr>
          <w:rFonts w:ascii="Arial" w:hAnsi="Arial" w:cs="Arial"/>
          <w:sz w:val="20"/>
          <w:szCs w:val="20"/>
        </w:rPr>
        <w:t>the disclosure</w:t>
      </w:r>
      <w:r w:rsidR="006C5058" w:rsidRPr="009C489E">
        <w:rPr>
          <w:rFonts w:ascii="Arial" w:hAnsi="Arial" w:cs="Arial"/>
          <w:sz w:val="20"/>
          <w:szCs w:val="20"/>
        </w:rPr>
        <w:t xml:space="preserve"> is not assessed as a </w:t>
      </w:r>
      <w:r w:rsidR="006C5058" w:rsidRPr="009C489E">
        <w:rPr>
          <w:rFonts w:ascii="Arial" w:hAnsi="Arial" w:cs="Arial"/>
          <w:i/>
          <w:sz w:val="20"/>
          <w:szCs w:val="20"/>
        </w:rPr>
        <w:t xml:space="preserve">protected </w:t>
      </w:r>
      <w:r w:rsidR="006C5058" w:rsidRPr="009C489E">
        <w:rPr>
          <w:rFonts w:ascii="Arial" w:hAnsi="Arial" w:cs="Arial"/>
          <w:sz w:val="20"/>
          <w:szCs w:val="20"/>
        </w:rPr>
        <w:t xml:space="preserve">disclosure. This includes </w:t>
      </w:r>
      <w:r w:rsidR="00C61135" w:rsidRPr="009C489E">
        <w:rPr>
          <w:rFonts w:ascii="Arial" w:hAnsi="Arial" w:cs="Arial"/>
          <w:sz w:val="20"/>
          <w:szCs w:val="20"/>
        </w:rPr>
        <w:t>protection</w:t>
      </w:r>
      <w:r w:rsidR="006C5058" w:rsidRPr="009C489E">
        <w:rPr>
          <w:rFonts w:ascii="Arial" w:hAnsi="Arial" w:cs="Arial"/>
          <w:sz w:val="20"/>
          <w:szCs w:val="20"/>
        </w:rPr>
        <w:t xml:space="preserve"> from </w:t>
      </w:r>
      <w:r w:rsidR="00C61135" w:rsidRPr="009C489E">
        <w:rPr>
          <w:rFonts w:ascii="Arial" w:hAnsi="Arial" w:cs="Arial"/>
          <w:sz w:val="20"/>
          <w:szCs w:val="20"/>
        </w:rPr>
        <w:t>detrimental</w:t>
      </w:r>
      <w:r w:rsidR="006C5058" w:rsidRPr="009C489E">
        <w:rPr>
          <w:rFonts w:ascii="Arial" w:hAnsi="Arial" w:cs="Arial"/>
          <w:sz w:val="20"/>
          <w:szCs w:val="20"/>
        </w:rPr>
        <w:t xml:space="preserve"> action taken in reprisal for you making the disclosure. </w:t>
      </w:r>
    </w:p>
    <w:p w:rsidR="006C5058" w:rsidRPr="009C489E" w:rsidRDefault="006C5058" w:rsidP="00B034A3">
      <w:pPr>
        <w:jc w:val="both"/>
        <w:rPr>
          <w:rFonts w:ascii="Arial" w:hAnsi="Arial" w:cs="Arial"/>
          <w:sz w:val="20"/>
          <w:szCs w:val="20"/>
        </w:rPr>
      </w:pPr>
    </w:p>
    <w:p w:rsidR="00746B80" w:rsidRPr="009C489E" w:rsidRDefault="00746B80" w:rsidP="00B034A3">
      <w:pPr>
        <w:jc w:val="both"/>
        <w:rPr>
          <w:rFonts w:ascii="Arial" w:hAnsi="Arial" w:cs="Arial"/>
          <w:sz w:val="20"/>
          <w:szCs w:val="20"/>
        </w:rPr>
      </w:pPr>
      <w:r w:rsidRPr="009C489E">
        <w:rPr>
          <w:rFonts w:ascii="Arial" w:hAnsi="Arial" w:cs="Arial"/>
          <w:sz w:val="20"/>
          <w:szCs w:val="20"/>
        </w:rPr>
        <w:t>The Act</w:t>
      </w:r>
      <w:r w:rsidR="004F1486" w:rsidRPr="009C489E">
        <w:rPr>
          <w:rFonts w:ascii="Arial" w:hAnsi="Arial" w:cs="Arial"/>
          <w:sz w:val="20"/>
          <w:szCs w:val="20"/>
        </w:rPr>
        <w:t>’s protections include:</w:t>
      </w:r>
    </w:p>
    <w:p w:rsidR="00C73047" w:rsidRPr="009C489E" w:rsidRDefault="00C73047" w:rsidP="00B034A3">
      <w:pPr>
        <w:jc w:val="both"/>
        <w:rPr>
          <w:rFonts w:ascii="Arial" w:hAnsi="Arial" w:cs="Arial"/>
          <w:sz w:val="20"/>
          <w:szCs w:val="20"/>
        </w:rPr>
      </w:pPr>
    </w:p>
    <w:p w:rsidR="00746B80" w:rsidRPr="009C489E" w:rsidRDefault="00746B80" w:rsidP="00B034A3">
      <w:pPr>
        <w:numPr>
          <w:ilvl w:val="0"/>
          <w:numId w:val="2"/>
        </w:numPr>
        <w:ind w:left="357" w:hanging="357"/>
        <w:jc w:val="both"/>
        <w:rPr>
          <w:rFonts w:ascii="Arial" w:hAnsi="Arial" w:cs="Arial"/>
          <w:sz w:val="20"/>
          <w:szCs w:val="20"/>
        </w:rPr>
      </w:pPr>
      <w:r w:rsidRPr="009C489E">
        <w:rPr>
          <w:rFonts w:ascii="Arial" w:hAnsi="Arial" w:cs="Arial"/>
          <w:sz w:val="20"/>
          <w:szCs w:val="20"/>
        </w:rPr>
        <w:t>immunity from civil or criminal liability</w:t>
      </w:r>
      <w:r w:rsidR="004F1486" w:rsidRPr="009C489E">
        <w:rPr>
          <w:rFonts w:ascii="Arial" w:hAnsi="Arial" w:cs="Arial"/>
          <w:sz w:val="20"/>
          <w:szCs w:val="20"/>
        </w:rPr>
        <w:t>;</w:t>
      </w:r>
    </w:p>
    <w:p w:rsidR="00746B80" w:rsidRPr="009C489E" w:rsidRDefault="007A6BF6" w:rsidP="00B034A3">
      <w:pPr>
        <w:numPr>
          <w:ilvl w:val="0"/>
          <w:numId w:val="2"/>
        </w:numPr>
        <w:ind w:left="357" w:hanging="357"/>
        <w:jc w:val="both"/>
        <w:rPr>
          <w:rFonts w:ascii="Arial" w:hAnsi="Arial" w:cs="Arial"/>
          <w:sz w:val="20"/>
          <w:szCs w:val="20"/>
        </w:rPr>
      </w:pPr>
      <w:r w:rsidRPr="009C489E">
        <w:rPr>
          <w:rFonts w:ascii="Arial" w:hAnsi="Arial" w:cs="Arial"/>
          <w:sz w:val="20"/>
          <w:szCs w:val="20"/>
        </w:rPr>
        <w:t>immunity fro</w:t>
      </w:r>
      <w:r w:rsidR="00746B80" w:rsidRPr="009C489E">
        <w:rPr>
          <w:rFonts w:ascii="Arial" w:hAnsi="Arial" w:cs="Arial"/>
          <w:sz w:val="20"/>
          <w:szCs w:val="20"/>
        </w:rPr>
        <w:t xml:space="preserve">m administrative action (such as </w:t>
      </w:r>
      <w:r w:rsidR="00502282" w:rsidRPr="009C489E">
        <w:rPr>
          <w:rFonts w:ascii="Arial" w:hAnsi="Arial" w:cs="Arial"/>
          <w:sz w:val="20"/>
          <w:szCs w:val="20"/>
        </w:rPr>
        <w:t>disciplinary</w:t>
      </w:r>
      <w:r w:rsidR="00746B80" w:rsidRPr="009C489E">
        <w:rPr>
          <w:rFonts w:ascii="Arial" w:hAnsi="Arial" w:cs="Arial"/>
          <w:sz w:val="20"/>
          <w:szCs w:val="20"/>
        </w:rPr>
        <w:t xml:space="preserve"> action)</w:t>
      </w:r>
      <w:r w:rsidR="004F1486" w:rsidRPr="009C489E">
        <w:rPr>
          <w:rFonts w:ascii="Arial" w:hAnsi="Arial" w:cs="Arial"/>
          <w:sz w:val="20"/>
          <w:szCs w:val="20"/>
        </w:rPr>
        <w:t>;</w:t>
      </w:r>
    </w:p>
    <w:p w:rsidR="00746B80" w:rsidRPr="009C489E" w:rsidRDefault="00746B80" w:rsidP="00B034A3">
      <w:pPr>
        <w:numPr>
          <w:ilvl w:val="0"/>
          <w:numId w:val="2"/>
        </w:numPr>
        <w:ind w:left="357" w:hanging="357"/>
        <w:jc w:val="both"/>
        <w:rPr>
          <w:rFonts w:ascii="Arial" w:hAnsi="Arial" w:cs="Arial"/>
          <w:sz w:val="20"/>
          <w:szCs w:val="20"/>
        </w:rPr>
      </w:pPr>
      <w:r w:rsidRPr="009C489E">
        <w:rPr>
          <w:rFonts w:ascii="Arial" w:hAnsi="Arial" w:cs="Arial"/>
          <w:sz w:val="20"/>
          <w:szCs w:val="20"/>
        </w:rPr>
        <w:t xml:space="preserve">immunity from </w:t>
      </w:r>
      <w:r w:rsidR="00C73047" w:rsidRPr="009C489E">
        <w:rPr>
          <w:rFonts w:ascii="Arial" w:hAnsi="Arial" w:cs="Arial"/>
          <w:sz w:val="20"/>
          <w:szCs w:val="20"/>
        </w:rPr>
        <w:t xml:space="preserve">committing an offence </w:t>
      </w:r>
      <w:r w:rsidRPr="009C489E">
        <w:rPr>
          <w:rFonts w:ascii="Arial" w:hAnsi="Arial" w:cs="Arial"/>
          <w:sz w:val="20"/>
          <w:szCs w:val="20"/>
        </w:rPr>
        <w:t xml:space="preserve">under an Act that imposes obligations of </w:t>
      </w:r>
      <w:r w:rsidR="00502282" w:rsidRPr="009C489E">
        <w:rPr>
          <w:rFonts w:ascii="Arial" w:hAnsi="Arial" w:cs="Arial"/>
          <w:sz w:val="20"/>
          <w:szCs w:val="20"/>
        </w:rPr>
        <w:t>confidentiality</w:t>
      </w:r>
      <w:r w:rsidRPr="009C489E">
        <w:rPr>
          <w:rFonts w:ascii="Arial" w:hAnsi="Arial" w:cs="Arial"/>
          <w:sz w:val="20"/>
          <w:szCs w:val="20"/>
        </w:rPr>
        <w:t xml:space="preserve"> or </w:t>
      </w:r>
      <w:r w:rsidR="00502282" w:rsidRPr="009C489E">
        <w:rPr>
          <w:rFonts w:ascii="Arial" w:hAnsi="Arial" w:cs="Arial"/>
          <w:sz w:val="20"/>
          <w:szCs w:val="20"/>
        </w:rPr>
        <w:t>o</w:t>
      </w:r>
      <w:r w:rsidRPr="009C489E">
        <w:rPr>
          <w:rFonts w:ascii="Arial" w:hAnsi="Arial" w:cs="Arial"/>
          <w:sz w:val="20"/>
          <w:szCs w:val="20"/>
        </w:rPr>
        <w:t>therwise restricts the disclosure of information</w:t>
      </w:r>
      <w:r w:rsidR="004F1486" w:rsidRPr="009C489E">
        <w:rPr>
          <w:rFonts w:ascii="Arial" w:hAnsi="Arial" w:cs="Arial"/>
          <w:sz w:val="20"/>
          <w:szCs w:val="20"/>
        </w:rPr>
        <w:t>;</w:t>
      </w:r>
    </w:p>
    <w:p w:rsidR="00746B80" w:rsidRPr="009C489E" w:rsidRDefault="00502282" w:rsidP="00B034A3">
      <w:pPr>
        <w:numPr>
          <w:ilvl w:val="0"/>
          <w:numId w:val="2"/>
        </w:numPr>
        <w:ind w:left="357" w:hanging="357"/>
        <w:jc w:val="both"/>
        <w:rPr>
          <w:rFonts w:ascii="Arial" w:hAnsi="Arial" w:cs="Arial"/>
          <w:sz w:val="20"/>
          <w:szCs w:val="20"/>
        </w:rPr>
      </w:pPr>
      <w:r w:rsidRPr="009C489E">
        <w:rPr>
          <w:rFonts w:ascii="Arial" w:hAnsi="Arial" w:cs="Arial"/>
          <w:sz w:val="20"/>
          <w:szCs w:val="20"/>
        </w:rPr>
        <w:t>immunity from breach</w:t>
      </w:r>
      <w:r w:rsidR="00746B80" w:rsidRPr="009C489E">
        <w:rPr>
          <w:rFonts w:ascii="Arial" w:hAnsi="Arial" w:cs="Arial"/>
          <w:sz w:val="20"/>
          <w:szCs w:val="20"/>
        </w:rPr>
        <w:t>ing any other obligation requiring confidentiality or otherwise restric</w:t>
      </w:r>
      <w:r w:rsidRPr="009C489E">
        <w:rPr>
          <w:rFonts w:ascii="Arial" w:hAnsi="Arial" w:cs="Arial"/>
          <w:sz w:val="20"/>
          <w:szCs w:val="20"/>
        </w:rPr>
        <w:t>t</w:t>
      </w:r>
      <w:r w:rsidR="00746B80" w:rsidRPr="009C489E">
        <w:rPr>
          <w:rFonts w:ascii="Arial" w:hAnsi="Arial" w:cs="Arial"/>
          <w:sz w:val="20"/>
          <w:szCs w:val="20"/>
        </w:rPr>
        <w:t>ing th</w:t>
      </w:r>
      <w:r w:rsidRPr="009C489E">
        <w:rPr>
          <w:rFonts w:ascii="Arial" w:hAnsi="Arial" w:cs="Arial"/>
          <w:sz w:val="20"/>
          <w:szCs w:val="20"/>
        </w:rPr>
        <w:t>e disclosure of information;</w:t>
      </w:r>
    </w:p>
    <w:p w:rsidR="00746B80" w:rsidRPr="009C489E" w:rsidRDefault="00746B80" w:rsidP="00B034A3">
      <w:pPr>
        <w:numPr>
          <w:ilvl w:val="0"/>
          <w:numId w:val="2"/>
        </w:numPr>
        <w:ind w:left="357" w:hanging="357"/>
        <w:jc w:val="both"/>
        <w:rPr>
          <w:rFonts w:ascii="Arial" w:hAnsi="Arial" w:cs="Arial"/>
          <w:sz w:val="20"/>
          <w:szCs w:val="20"/>
        </w:rPr>
      </w:pPr>
      <w:r w:rsidRPr="009C489E">
        <w:rPr>
          <w:rFonts w:ascii="Arial" w:hAnsi="Arial" w:cs="Arial"/>
          <w:sz w:val="20"/>
          <w:szCs w:val="20"/>
        </w:rPr>
        <w:t>protection from an action from defamation</w:t>
      </w:r>
      <w:r w:rsidR="00502282" w:rsidRPr="009C489E">
        <w:rPr>
          <w:rFonts w:ascii="Arial" w:hAnsi="Arial" w:cs="Arial"/>
          <w:sz w:val="20"/>
          <w:szCs w:val="20"/>
        </w:rPr>
        <w:t>; and</w:t>
      </w:r>
    </w:p>
    <w:p w:rsidR="00502282" w:rsidRPr="009C489E" w:rsidRDefault="00502282" w:rsidP="00B034A3">
      <w:pPr>
        <w:numPr>
          <w:ilvl w:val="0"/>
          <w:numId w:val="2"/>
        </w:numPr>
        <w:ind w:left="357" w:hanging="357"/>
        <w:jc w:val="both"/>
        <w:rPr>
          <w:rFonts w:ascii="Arial" w:hAnsi="Arial" w:cs="Arial"/>
          <w:sz w:val="20"/>
          <w:szCs w:val="20"/>
        </w:rPr>
      </w:pPr>
      <w:r w:rsidRPr="009C489E">
        <w:rPr>
          <w:rFonts w:ascii="Arial" w:hAnsi="Arial" w:cs="Arial"/>
          <w:sz w:val="20"/>
          <w:szCs w:val="20"/>
        </w:rPr>
        <w:t>prot</w:t>
      </w:r>
      <w:r w:rsidR="001D1D1C" w:rsidRPr="009C489E">
        <w:rPr>
          <w:rFonts w:ascii="Arial" w:hAnsi="Arial" w:cs="Arial"/>
          <w:sz w:val="20"/>
          <w:szCs w:val="20"/>
        </w:rPr>
        <w:t>ection from detrimental action in reprisal.</w:t>
      </w:r>
    </w:p>
    <w:p w:rsidR="00746B80" w:rsidRPr="009C489E" w:rsidRDefault="00746B80" w:rsidP="00B034A3">
      <w:pPr>
        <w:jc w:val="both"/>
        <w:rPr>
          <w:rFonts w:ascii="Arial" w:hAnsi="Arial" w:cs="Arial"/>
          <w:sz w:val="20"/>
          <w:szCs w:val="20"/>
        </w:rPr>
      </w:pPr>
    </w:p>
    <w:p w:rsidR="00746B80" w:rsidRPr="009C489E" w:rsidRDefault="00F00F5F" w:rsidP="004F1486">
      <w:pPr>
        <w:jc w:val="both"/>
        <w:rPr>
          <w:rFonts w:ascii="Arial" w:hAnsi="Arial" w:cs="Arial"/>
          <w:sz w:val="20"/>
          <w:szCs w:val="20"/>
        </w:rPr>
      </w:pPr>
      <w:r w:rsidRPr="009C489E">
        <w:rPr>
          <w:rFonts w:ascii="Arial" w:hAnsi="Arial" w:cs="Arial"/>
          <w:sz w:val="20"/>
          <w:szCs w:val="20"/>
        </w:rPr>
        <w:t>The protections do not apply i</w:t>
      </w:r>
      <w:r w:rsidR="00746B80" w:rsidRPr="009C489E">
        <w:rPr>
          <w:rFonts w:ascii="Arial" w:hAnsi="Arial" w:cs="Arial"/>
          <w:sz w:val="20"/>
          <w:szCs w:val="20"/>
        </w:rPr>
        <w:t>f you provide false or misleading information.</w:t>
      </w:r>
    </w:p>
    <w:p w:rsidR="0020537C" w:rsidRPr="009C489E" w:rsidRDefault="0020537C" w:rsidP="004F1486">
      <w:pPr>
        <w:jc w:val="both"/>
        <w:rPr>
          <w:rFonts w:ascii="Arial" w:hAnsi="Arial" w:cs="Arial"/>
          <w:sz w:val="20"/>
          <w:szCs w:val="20"/>
        </w:rPr>
      </w:pPr>
    </w:p>
    <w:p w:rsidR="008C2224" w:rsidRPr="009C489E" w:rsidRDefault="000372C9" w:rsidP="004F1486">
      <w:pPr>
        <w:jc w:val="both"/>
        <w:rPr>
          <w:rFonts w:ascii="Arial" w:hAnsi="Arial" w:cs="Arial"/>
          <w:sz w:val="20"/>
          <w:szCs w:val="20"/>
        </w:rPr>
      </w:pPr>
      <w:r w:rsidRPr="009C489E">
        <w:rPr>
          <w:rFonts w:ascii="Arial" w:hAnsi="Arial" w:cs="Arial"/>
          <w:sz w:val="20"/>
          <w:szCs w:val="20"/>
        </w:rPr>
        <w:t xml:space="preserve">The Act provides protection to persons who make a disclosure from the time the disclosure is made to </w:t>
      </w:r>
      <w:r w:rsidR="005746FE" w:rsidRPr="009C489E">
        <w:rPr>
          <w:rFonts w:ascii="Arial" w:hAnsi="Arial" w:cs="Arial"/>
          <w:sz w:val="20"/>
          <w:szCs w:val="20"/>
        </w:rPr>
        <w:t xml:space="preserve">Department of Health or </w:t>
      </w:r>
      <w:r w:rsidRPr="009C489E">
        <w:rPr>
          <w:rFonts w:ascii="Arial" w:hAnsi="Arial" w:cs="Arial"/>
          <w:sz w:val="20"/>
          <w:szCs w:val="20"/>
        </w:rPr>
        <w:t>IBAC.</w:t>
      </w:r>
    </w:p>
    <w:p w:rsidR="009379AB" w:rsidRPr="009C489E" w:rsidRDefault="009379AB" w:rsidP="004F1486">
      <w:pPr>
        <w:jc w:val="both"/>
        <w:rPr>
          <w:rFonts w:ascii="Arial" w:hAnsi="Arial" w:cs="Arial"/>
          <w:sz w:val="20"/>
          <w:szCs w:val="20"/>
        </w:rPr>
      </w:pPr>
    </w:p>
    <w:p w:rsidR="00497A61" w:rsidRPr="009C489E" w:rsidRDefault="009379AB" w:rsidP="004F1486">
      <w:pPr>
        <w:jc w:val="both"/>
        <w:rPr>
          <w:rFonts w:ascii="Arial" w:hAnsi="Arial" w:cs="Arial"/>
          <w:sz w:val="20"/>
          <w:szCs w:val="20"/>
        </w:rPr>
      </w:pPr>
      <w:r w:rsidRPr="009C489E">
        <w:rPr>
          <w:rFonts w:ascii="Arial" w:hAnsi="Arial" w:cs="Arial"/>
          <w:sz w:val="20"/>
          <w:szCs w:val="20"/>
        </w:rPr>
        <w:t xml:space="preserve">Please note that a person is not protected against legitimate management action and will still be held liable for their own conduct that they disclose, even though </w:t>
      </w:r>
      <w:r w:rsidR="00D139BA" w:rsidRPr="009C489E">
        <w:rPr>
          <w:rFonts w:ascii="Arial" w:hAnsi="Arial" w:cs="Arial"/>
          <w:sz w:val="20"/>
          <w:szCs w:val="20"/>
        </w:rPr>
        <w:t xml:space="preserve">they have </w:t>
      </w:r>
      <w:r w:rsidRPr="009C489E">
        <w:rPr>
          <w:rFonts w:ascii="Arial" w:hAnsi="Arial" w:cs="Arial"/>
          <w:sz w:val="20"/>
          <w:szCs w:val="20"/>
        </w:rPr>
        <w:t>made a disclosure under the Act.</w:t>
      </w:r>
    </w:p>
    <w:p w:rsidR="000372C9" w:rsidRPr="009C489E" w:rsidRDefault="000372C9" w:rsidP="004F1486">
      <w:pPr>
        <w:jc w:val="both"/>
        <w:rPr>
          <w:rFonts w:ascii="Arial" w:hAnsi="Arial" w:cs="Arial"/>
          <w:sz w:val="20"/>
          <w:szCs w:val="20"/>
        </w:rPr>
      </w:pPr>
    </w:p>
    <w:p w:rsidR="00502282" w:rsidRPr="009C489E" w:rsidRDefault="00C61135" w:rsidP="004F1486">
      <w:pPr>
        <w:jc w:val="both"/>
        <w:rPr>
          <w:rFonts w:ascii="Arial" w:hAnsi="Arial" w:cs="Arial"/>
          <w:sz w:val="20"/>
          <w:szCs w:val="20"/>
          <w:u w:val="single"/>
        </w:rPr>
      </w:pPr>
      <w:r w:rsidRPr="009C489E">
        <w:rPr>
          <w:rFonts w:ascii="Arial" w:hAnsi="Arial" w:cs="Arial"/>
          <w:sz w:val="20"/>
          <w:szCs w:val="20"/>
          <w:u w:val="single"/>
        </w:rPr>
        <w:t>Confidentiality</w:t>
      </w:r>
    </w:p>
    <w:p w:rsidR="00251DD6" w:rsidRPr="009C489E" w:rsidRDefault="00251DD6" w:rsidP="00EB3936">
      <w:pPr>
        <w:jc w:val="both"/>
        <w:rPr>
          <w:rFonts w:ascii="Arial" w:hAnsi="Arial" w:cs="Arial"/>
          <w:sz w:val="20"/>
          <w:szCs w:val="20"/>
        </w:rPr>
      </w:pPr>
    </w:p>
    <w:p w:rsidR="00C73047" w:rsidRPr="009C489E" w:rsidRDefault="006F1D61" w:rsidP="00EB3936">
      <w:pPr>
        <w:jc w:val="both"/>
        <w:rPr>
          <w:rFonts w:ascii="Arial" w:hAnsi="Arial" w:cs="Arial"/>
          <w:sz w:val="20"/>
          <w:szCs w:val="20"/>
        </w:rPr>
      </w:pPr>
      <w:r w:rsidRPr="009C489E">
        <w:rPr>
          <w:rFonts w:ascii="Arial" w:hAnsi="Arial" w:cs="Arial"/>
          <w:sz w:val="20"/>
          <w:szCs w:val="20"/>
        </w:rPr>
        <w:t>Under the Act, a person or body must not disclose the content or information about the content of a disclosure or any information that is likely to lea</w:t>
      </w:r>
      <w:r w:rsidR="00085284" w:rsidRPr="009C489E">
        <w:rPr>
          <w:rFonts w:ascii="Arial" w:hAnsi="Arial" w:cs="Arial"/>
          <w:sz w:val="20"/>
          <w:szCs w:val="20"/>
        </w:rPr>
        <w:t>d to the identification of a</w:t>
      </w:r>
      <w:r w:rsidRPr="009C489E">
        <w:rPr>
          <w:rFonts w:ascii="Arial" w:hAnsi="Arial" w:cs="Arial"/>
          <w:sz w:val="20"/>
          <w:szCs w:val="20"/>
        </w:rPr>
        <w:t xml:space="preserve"> person who has made a disclosure. </w:t>
      </w:r>
      <w:r w:rsidR="00C73047" w:rsidRPr="009C489E">
        <w:rPr>
          <w:rFonts w:ascii="Arial" w:hAnsi="Arial" w:cs="Arial"/>
          <w:sz w:val="20"/>
          <w:szCs w:val="20"/>
        </w:rPr>
        <w:t>This means that you must not tell anyone else about the disclosure</w:t>
      </w:r>
      <w:r w:rsidR="003F046A" w:rsidRPr="009C489E">
        <w:rPr>
          <w:rFonts w:ascii="Arial" w:hAnsi="Arial" w:cs="Arial"/>
          <w:sz w:val="20"/>
          <w:szCs w:val="20"/>
        </w:rPr>
        <w:t xml:space="preserve"> except in the circumstances set out in the Act</w:t>
      </w:r>
      <w:r w:rsidR="00C73047" w:rsidRPr="009C489E">
        <w:rPr>
          <w:rFonts w:ascii="Arial" w:hAnsi="Arial" w:cs="Arial"/>
          <w:sz w:val="20"/>
          <w:szCs w:val="20"/>
        </w:rPr>
        <w:t xml:space="preserve">. </w:t>
      </w:r>
    </w:p>
    <w:p w:rsidR="00C73047" w:rsidRPr="009C489E" w:rsidRDefault="00C73047" w:rsidP="00EB3936">
      <w:pPr>
        <w:jc w:val="both"/>
        <w:rPr>
          <w:rFonts w:ascii="Arial" w:hAnsi="Arial" w:cs="Arial"/>
          <w:sz w:val="20"/>
          <w:szCs w:val="20"/>
        </w:rPr>
      </w:pPr>
    </w:p>
    <w:p w:rsidR="006F1D61" w:rsidRPr="009C489E" w:rsidRDefault="006F1D61" w:rsidP="00EB3936">
      <w:pPr>
        <w:jc w:val="both"/>
        <w:rPr>
          <w:rFonts w:ascii="Arial" w:hAnsi="Arial" w:cs="Arial"/>
          <w:sz w:val="20"/>
          <w:szCs w:val="20"/>
        </w:rPr>
      </w:pPr>
      <w:r w:rsidRPr="009C489E">
        <w:rPr>
          <w:rFonts w:ascii="Arial" w:hAnsi="Arial" w:cs="Arial"/>
          <w:sz w:val="20"/>
          <w:szCs w:val="20"/>
        </w:rPr>
        <w:t>These confidentiality provisions do not apply if IBAC has determined that the disclosure is not a protected disclosure.</w:t>
      </w:r>
    </w:p>
    <w:p w:rsidR="006F1D61" w:rsidRPr="009C489E" w:rsidRDefault="006F1D61" w:rsidP="00EB3936">
      <w:pPr>
        <w:jc w:val="both"/>
        <w:rPr>
          <w:rFonts w:ascii="Arial" w:hAnsi="Arial" w:cs="Arial"/>
          <w:sz w:val="20"/>
          <w:szCs w:val="20"/>
        </w:rPr>
      </w:pPr>
    </w:p>
    <w:p w:rsidR="00251DD6" w:rsidRPr="009C489E" w:rsidRDefault="00251DD6" w:rsidP="00EB3936">
      <w:pPr>
        <w:jc w:val="both"/>
        <w:rPr>
          <w:rFonts w:ascii="Arial" w:hAnsi="Arial" w:cs="Arial"/>
          <w:sz w:val="20"/>
          <w:szCs w:val="20"/>
        </w:rPr>
      </w:pPr>
      <w:r w:rsidRPr="009C489E">
        <w:rPr>
          <w:rFonts w:ascii="Arial" w:hAnsi="Arial" w:cs="Arial"/>
          <w:sz w:val="20"/>
          <w:szCs w:val="20"/>
        </w:rPr>
        <w:t>If IBAC investigates a protected disclosure about the Tribunal</w:t>
      </w:r>
      <w:r w:rsidR="00085284" w:rsidRPr="009C489E">
        <w:rPr>
          <w:rFonts w:ascii="Arial" w:hAnsi="Arial" w:cs="Arial"/>
          <w:sz w:val="20"/>
          <w:szCs w:val="20"/>
        </w:rPr>
        <w:t xml:space="preserve"> and/or its staff and/or</w:t>
      </w:r>
      <w:r w:rsidR="003F046A" w:rsidRPr="009C489E">
        <w:rPr>
          <w:rFonts w:ascii="Arial" w:hAnsi="Arial" w:cs="Arial"/>
          <w:sz w:val="20"/>
          <w:szCs w:val="20"/>
        </w:rPr>
        <w:t xml:space="preserve"> Tribunal</w:t>
      </w:r>
      <w:r w:rsidR="00085284" w:rsidRPr="009C489E">
        <w:rPr>
          <w:rFonts w:ascii="Arial" w:hAnsi="Arial" w:cs="Arial"/>
          <w:sz w:val="20"/>
          <w:szCs w:val="20"/>
        </w:rPr>
        <w:t xml:space="preserve"> members</w:t>
      </w:r>
      <w:r w:rsidRPr="009C489E">
        <w:rPr>
          <w:rFonts w:ascii="Arial" w:hAnsi="Arial" w:cs="Arial"/>
          <w:sz w:val="20"/>
          <w:szCs w:val="20"/>
        </w:rPr>
        <w:t xml:space="preserve">, IBAC may contact the Tribunal for the purpose of investigation. IBAC may identify </w:t>
      </w:r>
      <w:r w:rsidR="00085284" w:rsidRPr="009C489E">
        <w:rPr>
          <w:rFonts w:ascii="Arial" w:hAnsi="Arial" w:cs="Arial"/>
          <w:sz w:val="20"/>
          <w:szCs w:val="20"/>
        </w:rPr>
        <w:t>you and the content of your</w:t>
      </w:r>
      <w:r w:rsidRPr="009C489E">
        <w:rPr>
          <w:rFonts w:ascii="Arial" w:hAnsi="Arial" w:cs="Arial"/>
          <w:sz w:val="20"/>
          <w:szCs w:val="20"/>
        </w:rPr>
        <w:t xml:space="preserve"> </w:t>
      </w:r>
      <w:r w:rsidR="00F91BF3" w:rsidRPr="009C489E">
        <w:rPr>
          <w:rFonts w:ascii="Arial" w:hAnsi="Arial" w:cs="Arial"/>
          <w:sz w:val="20"/>
          <w:szCs w:val="20"/>
        </w:rPr>
        <w:t>disclosure</w:t>
      </w:r>
      <w:r w:rsidRPr="009C489E">
        <w:rPr>
          <w:rFonts w:ascii="Arial" w:hAnsi="Arial" w:cs="Arial"/>
          <w:sz w:val="20"/>
          <w:szCs w:val="20"/>
        </w:rPr>
        <w:t xml:space="preserve"> if it is necessary</w:t>
      </w:r>
      <w:r w:rsidR="00085284" w:rsidRPr="009C489E">
        <w:rPr>
          <w:rFonts w:ascii="Arial" w:hAnsi="Arial" w:cs="Arial"/>
          <w:sz w:val="20"/>
          <w:szCs w:val="20"/>
        </w:rPr>
        <w:t xml:space="preserve"> to do so</w:t>
      </w:r>
      <w:r w:rsidR="00F91BF3" w:rsidRPr="009C489E">
        <w:rPr>
          <w:rFonts w:ascii="Arial" w:hAnsi="Arial" w:cs="Arial"/>
          <w:sz w:val="20"/>
          <w:szCs w:val="20"/>
        </w:rPr>
        <w:t>. In these circumstances, the Tribunal will be bound by the Act’s confidentiality requirements.</w:t>
      </w:r>
    </w:p>
    <w:p w:rsidR="00CA7899" w:rsidRPr="009C489E" w:rsidRDefault="00CA7899" w:rsidP="00EB3936">
      <w:pPr>
        <w:jc w:val="both"/>
        <w:rPr>
          <w:rFonts w:ascii="Arial" w:hAnsi="Arial" w:cs="Arial"/>
          <w:sz w:val="20"/>
          <w:szCs w:val="20"/>
          <w:u w:val="single"/>
        </w:rPr>
      </w:pPr>
    </w:p>
    <w:p w:rsidR="00EB0E01" w:rsidRPr="009C489E" w:rsidRDefault="00EB0E01" w:rsidP="00EB3936">
      <w:pPr>
        <w:jc w:val="both"/>
        <w:rPr>
          <w:rFonts w:ascii="Arial" w:hAnsi="Arial" w:cs="Arial"/>
          <w:sz w:val="20"/>
          <w:szCs w:val="20"/>
          <w:u w:val="single"/>
        </w:rPr>
      </w:pPr>
      <w:r w:rsidRPr="009C489E">
        <w:rPr>
          <w:rFonts w:ascii="Arial" w:hAnsi="Arial" w:cs="Arial"/>
          <w:sz w:val="20"/>
          <w:szCs w:val="20"/>
          <w:u w:val="single"/>
        </w:rPr>
        <w:t>Protection from detrimental action</w:t>
      </w:r>
    </w:p>
    <w:p w:rsidR="00EB0E01" w:rsidRPr="009C489E" w:rsidRDefault="00EB0E01" w:rsidP="00EB3936">
      <w:pPr>
        <w:jc w:val="both"/>
        <w:rPr>
          <w:rFonts w:ascii="Arial" w:hAnsi="Arial" w:cs="Arial"/>
          <w:sz w:val="20"/>
          <w:szCs w:val="20"/>
          <w:u w:val="single"/>
        </w:rPr>
      </w:pPr>
    </w:p>
    <w:p w:rsidR="00EB0E01" w:rsidRPr="009C489E" w:rsidRDefault="006D0AE4" w:rsidP="00EB3936">
      <w:pPr>
        <w:jc w:val="both"/>
        <w:rPr>
          <w:rFonts w:ascii="Arial" w:hAnsi="Arial" w:cs="Arial"/>
          <w:sz w:val="20"/>
          <w:szCs w:val="20"/>
        </w:rPr>
      </w:pPr>
      <w:r w:rsidRPr="009C489E">
        <w:rPr>
          <w:rFonts w:ascii="Arial" w:hAnsi="Arial" w:cs="Arial"/>
          <w:sz w:val="20"/>
          <w:szCs w:val="20"/>
        </w:rPr>
        <w:t>The Tribunal will take precautions to prevent its employee</w:t>
      </w:r>
      <w:r w:rsidR="00085284" w:rsidRPr="009C489E">
        <w:rPr>
          <w:rFonts w:ascii="Arial" w:hAnsi="Arial" w:cs="Arial"/>
          <w:sz w:val="20"/>
          <w:szCs w:val="20"/>
        </w:rPr>
        <w:t xml:space="preserve">s and </w:t>
      </w:r>
      <w:r w:rsidR="00A2000A" w:rsidRPr="009C489E">
        <w:rPr>
          <w:rFonts w:ascii="Arial" w:hAnsi="Arial" w:cs="Arial"/>
          <w:sz w:val="20"/>
          <w:szCs w:val="20"/>
        </w:rPr>
        <w:t xml:space="preserve">Tribunal members </w:t>
      </w:r>
      <w:r w:rsidR="00085284" w:rsidRPr="009C489E">
        <w:rPr>
          <w:rFonts w:ascii="Arial" w:hAnsi="Arial" w:cs="Arial"/>
          <w:sz w:val="20"/>
          <w:szCs w:val="20"/>
        </w:rPr>
        <w:t>from taking detrimental</w:t>
      </w:r>
      <w:r w:rsidRPr="009C489E">
        <w:rPr>
          <w:rFonts w:ascii="Arial" w:hAnsi="Arial" w:cs="Arial"/>
          <w:sz w:val="20"/>
          <w:szCs w:val="20"/>
        </w:rPr>
        <w:t xml:space="preserve"> action in reprisal for a protected </w:t>
      </w:r>
      <w:r w:rsidR="00085284" w:rsidRPr="009C489E">
        <w:rPr>
          <w:rFonts w:ascii="Arial" w:hAnsi="Arial" w:cs="Arial"/>
          <w:sz w:val="20"/>
          <w:szCs w:val="20"/>
        </w:rPr>
        <w:t>disclosure</w:t>
      </w:r>
      <w:r w:rsidRPr="009C489E">
        <w:rPr>
          <w:rFonts w:ascii="Arial" w:hAnsi="Arial" w:cs="Arial"/>
          <w:sz w:val="20"/>
          <w:szCs w:val="20"/>
        </w:rPr>
        <w:t xml:space="preserve">. The precautions will depend on the circumstances of the discloser and </w:t>
      </w:r>
      <w:r w:rsidR="00085284" w:rsidRPr="009C489E">
        <w:rPr>
          <w:rFonts w:ascii="Arial" w:hAnsi="Arial" w:cs="Arial"/>
          <w:sz w:val="20"/>
          <w:szCs w:val="20"/>
        </w:rPr>
        <w:t xml:space="preserve">the </w:t>
      </w:r>
      <w:r w:rsidRPr="009C489E">
        <w:rPr>
          <w:rFonts w:ascii="Arial" w:hAnsi="Arial" w:cs="Arial"/>
          <w:sz w:val="20"/>
          <w:szCs w:val="20"/>
        </w:rPr>
        <w:t>prote</w:t>
      </w:r>
      <w:r w:rsidR="00085284" w:rsidRPr="009C489E">
        <w:rPr>
          <w:rFonts w:ascii="Arial" w:hAnsi="Arial" w:cs="Arial"/>
          <w:sz w:val="20"/>
          <w:szCs w:val="20"/>
        </w:rPr>
        <w:t>cted disclosure. If possible, the Tribunal</w:t>
      </w:r>
      <w:r w:rsidRPr="009C489E">
        <w:rPr>
          <w:rFonts w:ascii="Arial" w:hAnsi="Arial" w:cs="Arial"/>
          <w:sz w:val="20"/>
          <w:szCs w:val="20"/>
        </w:rPr>
        <w:t xml:space="preserve"> will contact and consult you in regard to these precautions.</w:t>
      </w:r>
    </w:p>
    <w:p w:rsidR="003F046A" w:rsidRPr="009C489E" w:rsidRDefault="003F046A" w:rsidP="00EB3936">
      <w:pPr>
        <w:jc w:val="both"/>
        <w:rPr>
          <w:rFonts w:ascii="Arial" w:hAnsi="Arial" w:cs="Arial"/>
          <w:sz w:val="20"/>
          <w:szCs w:val="20"/>
        </w:rPr>
      </w:pPr>
    </w:p>
    <w:p w:rsidR="003F046A" w:rsidRPr="009C489E" w:rsidRDefault="003F046A" w:rsidP="00EB3936">
      <w:pPr>
        <w:jc w:val="both"/>
        <w:rPr>
          <w:rFonts w:ascii="Arial" w:hAnsi="Arial" w:cs="Arial"/>
          <w:sz w:val="20"/>
          <w:szCs w:val="20"/>
        </w:rPr>
      </w:pPr>
    </w:p>
    <w:p w:rsidR="002B6794" w:rsidRPr="009C489E" w:rsidRDefault="002B6794" w:rsidP="002B6794">
      <w:pPr>
        <w:pStyle w:val="MHTSubheading1"/>
        <w:rPr>
          <w:rFonts w:ascii="Arial" w:hAnsi="Arial" w:cs="Arial"/>
          <w:sz w:val="22"/>
          <w:szCs w:val="22"/>
        </w:rPr>
        <w:sectPr w:rsidR="002B6794" w:rsidRPr="009C489E">
          <w:pgSz w:w="11906" w:h="16838"/>
          <w:pgMar w:top="1440" w:right="1800" w:bottom="1440" w:left="1800" w:header="708" w:footer="708" w:gutter="0"/>
          <w:cols w:space="708"/>
          <w:docGrid w:linePitch="360"/>
        </w:sectPr>
      </w:pPr>
    </w:p>
    <w:p w:rsidR="003F046A" w:rsidRPr="009C489E" w:rsidRDefault="003F046A" w:rsidP="002B6794">
      <w:pPr>
        <w:pStyle w:val="MHTSubheading1"/>
        <w:rPr>
          <w:rFonts w:ascii="Arial" w:hAnsi="Arial" w:cs="Arial"/>
          <w:sz w:val="22"/>
          <w:szCs w:val="22"/>
        </w:rPr>
      </w:pPr>
      <w:r w:rsidRPr="009C489E">
        <w:rPr>
          <w:rFonts w:ascii="Arial" w:hAnsi="Arial" w:cs="Arial"/>
          <w:sz w:val="22"/>
          <w:szCs w:val="22"/>
        </w:rPr>
        <w:lastRenderedPageBreak/>
        <w:t>Criminal offences under the Act</w:t>
      </w:r>
    </w:p>
    <w:p w:rsidR="003F046A" w:rsidRPr="009C489E" w:rsidRDefault="003F046A" w:rsidP="00EB3936">
      <w:pPr>
        <w:jc w:val="both"/>
        <w:rPr>
          <w:rFonts w:ascii="Arial" w:hAnsi="Arial" w:cs="Arial"/>
          <w:sz w:val="20"/>
          <w:szCs w:val="20"/>
        </w:rPr>
      </w:pPr>
      <w:r w:rsidRPr="009C489E">
        <w:rPr>
          <w:rFonts w:ascii="Arial" w:hAnsi="Arial" w:cs="Arial"/>
          <w:sz w:val="20"/>
          <w:szCs w:val="20"/>
        </w:rPr>
        <w:t>There are a number of criminal offences under the Act of which you should be awa</w:t>
      </w:r>
      <w:r w:rsidR="00D9557F" w:rsidRPr="009C489E">
        <w:rPr>
          <w:rFonts w:ascii="Arial" w:hAnsi="Arial" w:cs="Arial"/>
          <w:sz w:val="20"/>
          <w:szCs w:val="20"/>
        </w:rPr>
        <w:t>re. It is an offence to:</w:t>
      </w:r>
    </w:p>
    <w:p w:rsidR="003F046A" w:rsidRPr="009C489E" w:rsidRDefault="003F046A" w:rsidP="00EB3936">
      <w:pPr>
        <w:jc w:val="both"/>
        <w:rPr>
          <w:rFonts w:ascii="Arial" w:hAnsi="Arial" w:cs="Arial"/>
          <w:sz w:val="20"/>
          <w:szCs w:val="20"/>
        </w:rPr>
      </w:pPr>
    </w:p>
    <w:p w:rsidR="003F046A" w:rsidRPr="009C489E" w:rsidRDefault="00AE19D1" w:rsidP="00AE19D1">
      <w:pPr>
        <w:numPr>
          <w:ilvl w:val="0"/>
          <w:numId w:val="2"/>
        </w:numPr>
        <w:jc w:val="both"/>
        <w:rPr>
          <w:rFonts w:ascii="Arial" w:hAnsi="Arial" w:cs="Arial"/>
          <w:sz w:val="20"/>
          <w:szCs w:val="20"/>
        </w:rPr>
      </w:pPr>
      <w:r w:rsidRPr="009C489E">
        <w:rPr>
          <w:rFonts w:ascii="Arial" w:hAnsi="Arial" w:cs="Arial"/>
          <w:sz w:val="20"/>
          <w:szCs w:val="20"/>
        </w:rPr>
        <w:t xml:space="preserve">disclose the content (or information about the content) of a </w:t>
      </w:r>
      <w:r w:rsidR="00D9557F" w:rsidRPr="009C489E">
        <w:rPr>
          <w:rFonts w:ascii="Arial" w:hAnsi="Arial" w:cs="Arial"/>
          <w:sz w:val="20"/>
          <w:szCs w:val="20"/>
        </w:rPr>
        <w:t>disclosure</w:t>
      </w:r>
      <w:r w:rsidRPr="009C489E">
        <w:rPr>
          <w:rFonts w:ascii="Arial" w:hAnsi="Arial" w:cs="Arial"/>
          <w:sz w:val="20"/>
          <w:szCs w:val="20"/>
        </w:rPr>
        <w:t xml:space="preserve"> that has been notified to IBAC (by the discloser</w:t>
      </w:r>
      <w:r w:rsidR="00D9557F" w:rsidRPr="009C489E">
        <w:rPr>
          <w:rFonts w:ascii="Arial" w:hAnsi="Arial" w:cs="Arial"/>
          <w:sz w:val="20"/>
          <w:szCs w:val="20"/>
        </w:rPr>
        <w:t xml:space="preserve"> or the Depart</w:t>
      </w:r>
      <w:r w:rsidRPr="009C489E">
        <w:rPr>
          <w:rFonts w:ascii="Arial" w:hAnsi="Arial" w:cs="Arial"/>
          <w:sz w:val="20"/>
          <w:szCs w:val="20"/>
        </w:rPr>
        <w:t>ment of Health) or inf</w:t>
      </w:r>
      <w:r w:rsidR="00123DE9" w:rsidRPr="009C489E">
        <w:rPr>
          <w:rFonts w:ascii="Arial" w:hAnsi="Arial" w:cs="Arial"/>
          <w:sz w:val="20"/>
          <w:szCs w:val="20"/>
        </w:rPr>
        <w:t>ormation that is likely to lead</w:t>
      </w:r>
      <w:r w:rsidRPr="009C489E">
        <w:rPr>
          <w:rFonts w:ascii="Arial" w:hAnsi="Arial" w:cs="Arial"/>
          <w:sz w:val="20"/>
          <w:szCs w:val="20"/>
        </w:rPr>
        <w:t xml:space="preserve"> to the identification of the discloser unless permitted by the Act;</w:t>
      </w:r>
    </w:p>
    <w:p w:rsidR="00D9557F" w:rsidRPr="009C489E" w:rsidRDefault="00D9557F" w:rsidP="00AE19D1">
      <w:pPr>
        <w:numPr>
          <w:ilvl w:val="0"/>
          <w:numId w:val="2"/>
        </w:numPr>
        <w:jc w:val="both"/>
        <w:rPr>
          <w:rFonts w:ascii="Arial" w:hAnsi="Arial" w:cs="Arial"/>
          <w:sz w:val="20"/>
          <w:szCs w:val="20"/>
        </w:rPr>
      </w:pPr>
      <w:r w:rsidRPr="009C489E">
        <w:rPr>
          <w:rFonts w:ascii="Arial" w:hAnsi="Arial" w:cs="Arial"/>
          <w:sz w:val="20"/>
          <w:szCs w:val="20"/>
        </w:rPr>
        <w:t>provide false or misleading information that relates to a protected disclosure;</w:t>
      </w:r>
    </w:p>
    <w:p w:rsidR="00D9557F" w:rsidRPr="009C489E" w:rsidRDefault="00D9557F" w:rsidP="00AE19D1">
      <w:pPr>
        <w:numPr>
          <w:ilvl w:val="0"/>
          <w:numId w:val="2"/>
        </w:numPr>
        <w:jc w:val="both"/>
        <w:rPr>
          <w:rFonts w:ascii="Arial" w:hAnsi="Arial" w:cs="Arial"/>
          <w:sz w:val="20"/>
          <w:szCs w:val="20"/>
        </w:rPr>
      </w:pPr>
      <w:r w:rsidRPr="009C489E">
        <w:rPr>
          <w:rFonts w:ascii="Arial" w:hAnsi="Arial" w:cs="Arial"/>
          <w:sz w:val="20"/>
          <w:szCs w:val="20"/>
        </w:rPr>
        <w:t>falsely claim that a matter is the sub</w:t>
      </w:r>
      <w:r w:rsidR="00123DE9" w:rsidRPr="009C489E">
        <w:rPr>
          <w:rFonts w:ascii="Arial" w:hAnsi="Arial" w:cs="Arial"/>
          <w:sz w:val="20"/>
          <w:szCs w:val="20"/>
        </w:rPr>
        <w:t>ject of</w:t>
      </w:r>
      <w:r w:rsidRPr="009C489E">
        <w:rPr>
          <w:rFonts w:ascii="Arial" w:hAnsi="Arial" w:cs="Arial"/>
          <w:sz w:val="20"/>
          <w:szCs w:val="20"/>
        </w:rPr>
        <w:t xml:space="preserve"> a protected disclosure;</w:t>
      </w:r>
    </w:p>
    <w:p w:rsidR="00D9557F" w:rsidRPr="009C489E" w:rsidRDefault="00D9557F" w:rsidP="00AE19D1">
      <w:pPr>
        <w:numPr>
          <w:ilvl w:val="0"/>
          <w:numId w:val="2"/>
        </w:numPr>
        <w:jc w:val="both"/>
        <w:rPr>
          <w:rFonts w:ascii="Arial" w:hAnsi="Arial" w:cs="Arial"/>
          <w:sz w:val="20"/>
          <w:szCs w:val="20"/>
        </w:rPr>
      </w:pPr>
      <w:r w:rsidRPr="009C489E">
        <w:rPr>
          <w:rFonts w:ascii="Arial" w:hAnsi="Arial" w:cs="Arial"/>
          <w:sz w:val="20"/>
          <w:szCs w:val="20"/>
        </w:rPr>
        <w:t xml:space="preserve">disclose </w:t>
      </w:r>
      <w:r w:rsidR="00123DE9" w:rsidRPr="009C489E">
        <w:rPr>
          <w:rFonts w:ascii="Arial" w:hAnsi="Arial" w:cs="Arial"/>
          <w:sz w:val="20"/>
          <w:szCs w:val="20"/>
        </w:rPr>
        <w:t xml:space="preserve">that </w:t>
      </w:r>
      <w:r w:rsidRPr="009C489E">
        <w:rPr>
          <w:rFonts w:ascii="Arial" w:hAnsi="Arial" w:cs="Arial"/>
          <w:sz w:val="20"/>
          <w:szCs w:val="20"/>
        </w:rPr>
        <w:t>the a disclosure has been notified to IBAC for assessment unless permitted under the Act; and</w:t>
      </w:r>
    </w:p>
    <w:p w:rsidR="00AE19D1" w:rsidRPr="009C489E" w:rsidRDefault="00D9557F" w:rsidP="00D9557F">
      <w:pPr>
        <w:numPr>
          <w:ilvl w:val="0"/>
          <w:numId w:val="2"/>
        </w:numPr>
        <w:jc w:val="both"/>
        <w:rPr>
          <w:rFonts w:ascii="Arial" w:hAnsi="Arial" w:cs="Arial"/>
          <w:sz w:val="20"/>
          <w:szCs w:val="20"/>
        </w:rPr>
      </w:pPr>
      <w:r w:rsidRPr="009C489E">
        <w:rPr>
          <w:rFonts w:ascii="Arial" w:hAnsi="Arial" w:cs="Arial"/>
          <w:sz w:val="20"/>
          <w:szCs w:val="20"/>
        </w:rPr>
        <w:t>disclose that a disclosure has been determined to be a protected disclosure unless permitted under the Act.</w:t>
      </w:r>
    </w:p>
    <w:p w:rsidR="00816E18" w:rsidRPr="009C489E" w:rsidRDefault="00816E18" w:rsidP="002B6794">
      <w:pPr>
        <w:pStyle w:val="MHTSubheading1"/>
        <w:rPr>
          <w:rFonts w:ascii="Arial" w:hAnsi="Arial" w:cs="Arial"/>
          <w:sz w:val="22"/>
          <w:szCs w:val="22"/>
        </w:rPr>
      </w:pPr>
      <w:r w:rsidRPr="009C489E">
        <w:rPr>
          <w:rFonts w:ascii="Arial" w:hAnsi="Arial" w:cs="Arial"/>
          <w:sz w:val="22"/>
          <w:szCs w:val="22"/>
        </w:rPr>
        <w:t>Complaints and feedback</w:t>
      </w:r>
    </w:p>
    <w:p w:rsidR="00085284" w:rsidRPr="009C489E" w:rsidRDefault="00816E18" w:rsidP="00EB3936">
      <w:pPr>
        <w:jc w:val="both"/>
        <w:rPr>
          <w:rFonts w:ascii="Arial" w:hAnsi="Arial" w:cs="Arial"/>
          <w:sz w:val="20"/>
          <w:szCs w:val="20"/>
        </w:rPr>
      </w:pPr>
      <w:r w:rsidRPr="009C489E">
        <w:rPr>
          <w:rFonts w:ascii="Arial" w:hAnsi="Arial" w:cs="Arial"/>
          <w:sz w:val="20"/>
          <w:szCs w:val="20"/>
        </w:rPr>
        <w:t xml:space="preserve">If you do not want to make a </w:t>
      </w:r>
      <w:r w:rsidR="00085284" w:rsidRPr="009C489E">
        <w:rPr>
          <w:rFonts w:ascii="Arial" w:hAnsi="Arial" w:cs="Arial"/>
          <w:sz w:val="20"/>
          <w:szCs w:val="20"/>
        </w:rPr>
        <w:t xml:space="preserve">formal </w:t>
      </w:r>
      <w:r w:rsidRPr="009C489E">
        <w:rPr>
          <w:rFonts w:ascii="Arial" w:hAnsi="Arial" w:cs="Arial"/>
          <w:sz w:val="20"/>
          <w:szCs w:val="20"/>
        </w:rPr>
        <w:t>disclosure</w:t>
      </w:r>
      <w:r w:rsidR="00085284" w:rsidRPr="009C489E">
        <w:rPr>
          <w:rFonts w:ascii="Arial" w:hAnsi="Arial" w:cs="Arial"/>
          <w:sz w:val="20"/>
          <w:szCs w:val="20"/>
        </w:rPr>
        <w:t xml:space="preserve"> </w:t>
      </w:r>
      <w:r w:rsidR="00AB0B3B" w:rsidRPr="009C489E">
        <w:rPr>
          <w:rFonts w:ascii="Arial" w:hAnsi="Arial" w:cs="Arial"/>
          <w:sz w:val="20"/>
          <w:szCs w:val="20"/>
        </w:rPr>
        <w:t xml:space="preserve">under the Act </w:t>
      </w:r>
      <w:r w:rsidR="00085284" w:rsidRPr="009C489E">
        <w:rPr>
          <w:rFonts w:ascii="Arial" w:hAnsi="Arial" w:cs="Arial"/>
          <w:sz w:val="20"/>
          <w:szCs w:val="20"/>
        </w:rPr>
        <w:t>but still have a concern you wish to raise</w:t>
      </w:r>
      <w:r w:rsidRPr="009C489E">
        <w:rPr>
          <w:rFonts w:ascii="Arial" w:hAnsi="Arial" w:cs="Arial"/>
          <w:sz w:val="20"/>
          <w:szCs w:val="20"/>
        </w:rPr>
        <w:t xml:space="preserve">, you may use the Tribunal’s usual complaint and feedback </w:t>
      </w:r>
      <w:r w:rsidR="00085284" w:rsidRPr="009C489E">
        <w:rPr>
          <w:rFonts w:ascii="Arial" w:hAnsi="Arial" w:cs="Arial"/>
          <w:sz w:val="20"/>
          <w:szCs w:val="20"/>
        </w:rPr>
        <w:t>procedures</w:t>
      </w:r>
      <w:r w:rsidRPr="009C489E">
        <w:rPr>
          <w:rFonts w:ascii="Arial" w:hAnsi="Arial" w:cs="Arial"/>
          <w:sz w:val="20"/>
          <w:szCs w:val="20"/>
        </w:rPr>
        <w:t xml:space="preserve">. </w:t>
      </w:r>
    </w:p>
    <w:p w:rsidR="00085284" w:rsidRPr="009C489E" w:rsidRDefault="00085284" w:rsidP="00EB3936">
      <w:pPr>
        <w:jc w:val="both"/>
        <w:rPr>
          <w:rFonts w:ascii="Arial" w:hAnsi="Arial" w:cs="Arial"/>
          <w:sz w:val="20"/>
          <w:szCs w:val="20"/>
        </w:rPr>
      </w:pPr>
    </w:p>
    <w:p w:rsidR="00FA48C4" w:rsidRPr="009C489E" w:rsidRDefault="00FA48C4" w:rsidP="00EB3936">
      <w:pPr>
        <w:jc w:val="both"/>
        <w:rPr>
          <w:rFonts w:ascii="Arial" w:hAnsi="Arial" w:cs="Arial"/>
          <w:sz w:val="20"/>
          <w:szCs w:val="20"/>
        </w:rPr>
      </w:pPr>
      <w:r w:rsidRPr="009C489E">
        <w:rPr>
          <w:rFonts w:ascii="Arial" w:hAnsi="Arial" w:cs="Arial"/>
          <w:sz w:val="20"/>
          <w:szCs w:val="20"/>
        </w:rPr>
        <w:t xml:space="preserve">The Tribunal encourages its users and employees to communicate complaints </w:t>
      </w:r>
      <w:r w:rsidR="00085284" w:rsidRPr="009C489E">
        <w:rPr>
          <w:rFonts w:ascii="Arial" w:hAnsi="Arial" w:cs="Arial"/>
          <w:sz w:val="20"/>
          <w:szCs w:val="20"/>
        </w:rPr>
        <w:t>and other feedback regarding its</w:t>
      </w:r>
      <w:r w:rsidRPr="009C489E">
        <w:rPr>
          <w:rFonts w:ascii="Arial" w:hAnsi="Arial" w:cs="Arial"/>
          <w:sz w:val="20"/>
          <w:szCs w:val="20"/>
        </w:rPr>
        <w:t xml:space="preserve"> services.</w:t>
      </w:r>
    </w:p>
    <w:p w:rsidR="00FA48C4" w:rsidRPr="009C489E" w:rsidRDefault="00FA48C4" w:rsidP="00EB3936">
      <w:pPr>
        <w:jc w:val="both"/>
        <w:rPr>
          <w:rFonts w:ascii="Arial" w:hAnsi="Arial" w:cs="Arial"/>
          <w:sz w:val="20"/>
          <w:szCs w:val="20"/>
        </w:rPr>
      </w:pPr>
    </w:p>
    <w:p w:rsidR="00816E18" w:rsidRPr="009C489E" w:rsidRDefault="00502C60" w:rsidP="00EB3936">
      <w:pPr>
        <w:jc w:val="both"/>
        <w:rPr>
          <w:rFonts w:ascii="Arial" w:hAnsi="Arial" w:cs="Arial"/>
          <w:sz w:val="20"/>
          <w:szCs w:val="20"/>
        </w:rPr>
      </w:pPr>
      <w:r w:rsidRPr="009C489E">
        <w:rPr>
          <w:rFonts w:ascii="Arial" w:hAnsi="Arial" w:cs="Arial"/>
          <w:sz w:val="20"/>
          <w:szCs w:val="20"/>
        </w:rPr>
        <w:t xml:space="preserve">The Tribunal’s complaints and feedback procedures are available at </w:t>
      </w:r>
      <w:hyperlink r:id="rId27" w:history="1">
        <w:r w:rsidRPr="009C489E">
          <w:rPr>
            <w:rStyle w:val="Hyperlink"/>
            <w:rFonts w:ascii="Arial" w:hAnsi="Arial" w:cs="Arial"/>
            <w:sz w:val="20"/>
            <w:szCs w:val="20"/>
          </w:rPr>
          <w:t>www.mht.vic.gov.au</w:t>
        </w:r>
      </w:hyperlink>
      <w:r w:rsidRPr="009C489E">
        <w:rPr>
          <w:rFonts w:ascii="Arial" w:hAnsi="Arial" w:cs="Arial"/>
          <w:sz w:val="20"/>
          <w:szCs w:val="20"/>
        </w:rPr>
        <w:t xml:space="preserve">. </w:t>
      </w:r>
    </w:p>
    <w:p w:rsidR="008C136D" w:rsidRPr="009C489E" w:rsidRDefault="008C136D" w:rsidP="002B6794">
      <w:pPr>
        <w:pStyle w:val="MHTSubheading1"/>
        <w:rPr>
          <w:rFonts w:ascii="Arial" w:hAnsi="Arial" w:cs="Arial"/>
          <w:sz w:val="22"/>
          <w:szCs w:val="22"/>
        </w:rPr>
      </w:pPr>
      <w:r w:rsidRPr="009C489E">
        <w:rPr>
          <w:rFonts w:ascii="Arial" w:hAnsi="Arial" w:cs="Arial"/>
          <w:sz w:val="22"/>
          <w:szCs w:val="22"/>
        </w:rPr>
        <w:t>Freedom of Information</w:t>
      </w:r>
    </w:p>
    <w:p w:rsidR="008C136D" w:rsidRPr="009C489E" w:rsidRDefault="008C136D" w:rsidP="00EB3936">
      <w:pPr>
        <w:jc w:val="both"/>
        <w:rPr>
          <w:rFonts w:ascii="Arial" w:hAnsi="Arial" w:cs="Arial"/>
          <w:sz w:val="20"/>
          <w:szCs w:val="20"/>
        </w:rPr>
      </w:pPr>
      <w:r w:rsidRPr="009C489E">
        <w:rPr>
          <w:rFonts w:ascii="Arial" w:hAnsi="Arial" w:cs="Arial"/>
          <w:sz w:val="20"/>
          <w:szCs w:val="20"/>
        </w:rPr>
        <w:t xml:space="preserve">The </w:t>
      </w:r>
      <w:r w:rsidRPr="009C489E">
        <w:rPr>
          <w:rFonts w:ascii="Arial" w:hAnsi="Arial" w:cs="Arial"/>
          <w:i/>
          <w:sz w:val="20"/>
          <w:szCs w:val="20"/>
        </w:rPr>
        <w:t>Freedom of Information Act 1982</w:t>
      </w:r>
      <w:r w:rsidRPr="009C489E">
        <w:rPr>
          <w:rFonts w:ascii="Arial" w:hAnsi="Arial" w:cs="Arial"/>
          <w:sz w:val="20"/>
          <w:szCs w:val="20"/>
        </w:rPr>
        <w:t xml:space="preserve"> does not apply to any document in the Tribunal’s </w:t>
      </w:r>
      <w:r w:rsidR="00111634" w:rsidRPr="009C489E">
        <w:rPr>
          <w:rFonts w:ascii="Arial" w:hAnsi="Arial" w:cs="Arial"/>
          <w:sz w:val="20"/>
          <w:szCs w:val="20"/>
        </w:rPr>
        <w:t xml:space="preserve">or Department of Health’s </w:t>
      </w:r>
      <w:r w:rsidRPr="009C489E">
        <w:rPr>
          <w:rFonts w:ascii="Arial" w:hAnsi="Arial" w:cs="Arial"/>
          <w:sz w:val="20"/>
          <w:szCs w:val="20"/>
        </w:rPr>
        <w:t>possession that relates to a protected disclosure, an assessable disclosure or that is likely to lead to the identification of a person who made an assessable disclosure.</w:t>
      </w:r>
    </w:p>
    <w:p w:rsidR="00DE1848" w:rsidRPr="009C489E" w:rsidRDefault="00DE1848" w:rsidP="00EB3936">
      <w:pPr>
        <w:jc w:val="both"/>
        <w:rPr>
          <w:rFonts w:ascii="Arial" w:hAnsi="Arial" w:cs="Arial"/>
          <w:sz w:val="20"/>
          <w:szCs w:val="20"/>
        </w:rPr>
      </w:pPr>
    </w:p>
    <w:p w:rsidR="00FC714D" w:rsidRPr="009C489E" w:rsidRDefault="00DE1848" w:rsidP="00EB3936">
      <w:pPr>
        <w:jc w:val="both"/>
        <w:rPr>
          <w:rFonts w:ascii="Arial" w:hAnsi="Arial" w:cs="Arial"/>
          <w:sz w:val="20"/>
          <w:szCs w:val="20"/>
        </w:rPr>
      </w:pPr>
      <w:r w:rsidRPr="009C489E">
        <w:rPr>
          <w:rFonts w:ascii="Arial" w:hAnsi="Arial" w:cs="Arial"/>
          <w:sz w:val="20"/>
          <w:szCs w:val="20"/>
        </w:rPr>
        <w:t>For more information on the Tribunal’s fr</w:t>
      </w:r>
      <w:r w:rsidR="00B66B53" w:rsidRPr="009C489E">
        <w:rPr>
          <w:rFonts w:ascii="Arial" w:hAnsi="Arial" w:cs="Arial"/>
          <w:sz w:val="20"/>
          <w:szCs w:val="20"/>
        </w:rPr>
        <w:t>eedom of information procedures</w:t>
      </w:r>
      <w:r w:rsidR="00502C60" w:rsidRPr="009C489E">
        <w:rPr>
          <w:rFonts w:ascii="Arial" w:hAnsi="Arial" w:cs="Arial"/>
          <w:sz w:val="20"/>
          <w:szCs w:val="20"/>
        </w:rPr>
        <w:t>, please visit the Tribunal’s website.</w:t>
      </w:r>
      <w:r w:rsidRPr="009C489E">
        <w:rPr>
          <w:rFonts w:ascii="Arial" w:hAnsi="Arial" w:cs="Arial"/>
          <w:sz w:val="20"/>
          <w:szCs w:val="20"/>
        </w:rPr>
        <w:t xml:space="preserve"> </w:t>
      </w:r>
    </w:p>
    <w:p w:rsidR="009518D0" w:rsidRPr="009C489E" w:rsidRDefault="009518D0" w:rsidP="000372C9">
      <w:pPr>
        <w:jc w:val="both"/>
        <w:rPr>
          <w:rFonts w:ascii="Arial" w:hAnsi="Arial" w:cs="Arial"/>
          <w:sz w:val="20"/>
          <w:szCs w:val="20"/>
        </w:rPr>
      </w:pPr>
    </w:p>
    <w:p w:rsidR="00C45C03" w:rsidRPr="009C489E" w:rsidRDefault="00C45C03"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7E6F40" w:rsidRPr="009C489E" w:rsidRDefault="007E6F40" w:rsidP="000372C9">
      <w:pPr>
        <w:jc w:val="both"/>
        <w:rPr>
          <w:rFonts w:ascii="Arial" w:hAnsi="Arial" w:cs="Arial"/>
          <w:sz w:val="20"/>
          <w:szCs w:val="20"/>
        </w:rPr>
      </w:pPr>
    </w:p>
    <w:p w:rsidR="0064485A" w:rsidRPr="009C489E" w:rsidRDefault="0064485A" w:rsidP="000372C9">
      <w:pPr>
        <w:jc w:val="both"/>
        <w:rPr>
          <w:rFonts w:ascii="Arial" w:hAnsi="Arial" w:cs="Arial"/>
          <w:sz w:val="20"/>
          <w:szCs w:val="20"/>
        </w:rPr>
      </w:pPr>
    </w:p>
    <w:p w:rsidR="002B6794" w:rsidRPr="009C489E" w:rsidRDefault="002B6794" w:rsidP="000372C9">
      <w:pPr>
        <w:jc w:val="both"/>
        <w:rPr>
          <w:rFonts w:ascii="Arial" w:hAnsi="Arial" w:cs="Arial"/>
          <w:sz w:val="20"/>
          <w:szCs w:val="20"/>
        </w:rPr>
      </w:pPr>
    </w:p>
    <w:p w:rsidR="0064485A" w:rsidRPr="009C489E" w:rsidRDefault="0064485A" w:rsidP="000372C9">
      <w:pPr>
        <w:jc w:val="both"/>
        <w:rPr>
          <w:rFonts w:ascii="Arial" w:hAnsi="Arial" w:cs="Arial"/>
          <w:sz w:val="20"/>
          <w:szCs w:val="20"/>
        </w:rPr>
      </w:pPr>
    </w:p>
    <w:p w:rsidR="0064485A" w:rsidRPr="009C489E" w:rsidRDefault="0064485A" w:rsidP="000372C9">
      <w:pPr>
        <w:jc w:val="both"/>
        <w:rPr>
          <w:rFonts w:ascii="Arial" w:hAnsi="Arial" w:cs="Arial"/>
          <w:sz w:val="20"/>
          <w:szCs w:val="20"/>
        </w:rPr>
      </w:pPr>
    </w:p>
    <w:p w:rsidR="0064485A" w:rsidRDefault="0064485A"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Default="009C489E" w:rsidP="000372C9">
      <w:pPr>
        <w:jc w:val="both"/>
        <w:rPr>
          <w:rFonts w:ascii="Arial" w:hAnsi="Arial" w:cs="Arial"/>
          <w:sz w:val="20"/>
          <w:szCs w:val="20"/>
        </w:rPr>
      </w:pPr>
    </w:p>
    <w:p w:rsidR="009C489E" w:rsidRPr="009C489E" w:rsidRDefault="009C489E" w:rsidP="000372C9">
      <w:pPr>
        <w:jc w:val="both"/>
        <w:rPr>
          <w:rFonts w:ascii="Arial" w:hAnsi="Arial" w:cs="Arial"/>
          <w:sz w:val="20"/>
          <w:szCs w:val="20"/>
        </w:rPr>
      </w:pPr>
    </w:p>
    <w:p w:rsidR="009518D0" w:rsidRPr="009C489E" w:rsidRDefault="00BA33D8" w:rsidP="0064485A">
      <w:pPr>
        <w:jc w:val="both"/>
        <w:rPr>
          <w:rFonts w:ascii="Arial" w:hAnsi="Arial" w:cs="Arial"/>
          <w:sz w:val="16"/>
          <w:szCs w:val="16"/>
        </w:rPr>
      </w:pPr>
      <w:r w:rsidRPr="009C489E">
        <w:rPr>
          <w:rFonts w:ascii="Arial" w:hAnsi="Arial" w:cs="Arial"/>
          <w:i/>
          <w:sz w:val="16"/>
          <w:szCs w:val="16"/>
        </w:rPr>
        <w:t xml:space="preserve">Last updated: </w:t>
      </w:r>
      <w:r w:rsidRPr="009C489E">
        <w:rPr>
          <w:rFonts w:ascii="Arial" w:hAnsi="Arial" w:cs="Arial"/>
          <w:sz w:val="16"/>
          <w:szCs w:val="16"/>
        </w:rPr>
        <w:t>September 2018</w:t>
      </w:r>
    </w:p>
    <w:sectPr w:rsidR="009518D0" w:rsidRPr="009C489E">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DB" w:rsidRDefault="009F76DB">
      <w:r>
        <w:separator/>
      </w:r>
    </w:p>
  </w:endnote>
  <w:endnote w:type="continuationSeparator" w:id="0">
    <w:p w:rsidR="009F76DB" w:rsidRDefault="009F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T">
    <w:altName w:val="Arial"/>
    <w:panose1 w:val="020B05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DB" w:rsidRDefault="009F76DB" w:rsidP="00724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6DB" w:rsidRDefault="009F76DB" w:rsidP="007244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9248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6144457"/>
          <w:docPartObj>
            <w:docPartGallery w:val="Page Numbers (Top of Page)"/>
            <w:docPartUnique/>
          </w:docPartObj>
        </w:sdtPr>
        <w:sdtEndPr/>
        <w:sdtContent>
          <w:p w:rsidR="007C02AE" w:rsidRDefault="007C02AE" w:rsidP="00146EB8">
            <w:pPr>
              <w:pStyle w:val="Footer"/>
              <w:tabs>
                <w:tab w:val="clear" w:pos="8306"/>
                <w:tab w:val="right" w:pos="8222"/>
              </w:tabs>
              <w:ind w:right="84"/>
              <w:jc w:val="right"/>
              <w:rPr>
                <w:rFonts w:ascii="Arial" w:hAnsi="Arial" w:cs="Arial"/>
                <w:bCs/>
                <w:sz w:val="16"/>
                <w:szCs w:val="16"/>
              </w:rPr>
            </w:pPr>
            <w:r w:rsidRPr="00146EB8">
              <w:rPr>
                <w:rFonts w:ascii="Arial" w:hAnsi="Arial" w:cs="Arial"/>
                <w:sz w:val="16"/>
                <w:szCs w:val="16"/>
              </w:rPr>
              <w:t xml:space="preserve">Page </w:t>
            </w:r>
            <w:r w:rsidRPr="00146EB8">
              <w:rPr>
                <w:rFonts w:ascii="Arial" w:hAnsi="Arial" w:cs="Arial"/>
                <w:bCs/>
                <w:sz w:val="16"/>
                <w:szCs w:val="16"/>
              </w:rPr>
              <w:fldChar w:fldCharType="begin"/>
            </w:r>
            <w:r w:rsidRPr="00146EB8">
              <w:rPr>
                <w:rFonts w:ascii="Arial" w:hAnsi="Arial" w:cs="Arial"/>
                <w:bCs/>
                <w:sz w:val="16"/>
                <w:szCs w:val="16"/>
              </w:rPr>
              <w:instrText xml:space="preserve"> PAGE </w:instrText>
            </w:r>
            <w:r w:rsidRPr="00146EB8">
              <w:rPr>
                <w:rFonts w:ascii="Arial" w:hAnsi="Arial" w:cs="Arial"/>
                <w:bCs/>
                <w:sz w:val="16"/>
                <w:szCs w:val="16"/>
              </w:rPr>
              <w:fldChar w:fldCharType="separate"/>
            </w:r>
            <w:r w:rsidR="00781966">
              <w:rPr>
                <w:rFonts w:ascii="Arial" w:hAnsi="Arial" w:cs="Arial"/>
                <w:bCs/>
                <w:sz w:val="16"/>
                <w:szCs w:val="16"/>
              </w:rPr>
              <w:t>3</w:t>
            </w:r>
            <w:r w:rsidRPr="00146EB8">
              <w:rPr>
                <w:rFonts w:ascii="Arial" w:hAnsi="Arial" w:cs="Arial"/>
                <w:bCs/>
                <w:sz w:val="16"/>
                <w:szCs w:val="16"/>
              </w:rPr>
              <w:fldChar w:fldCharType="end"/>
            </w:r>
            <w:r w:rsidRPr="00146EB8">
              <w:rPr>
                <w:rFonts w:ascii="Arial" w:hAnsi="Arial" w:cs="Arial"/>
                <w:sz w:val="16"/>
                <w:szCs w:val="16"/>
              </w:rPr>
              <w:t xml:space="preserve"> of </w:t>
            </w:r>
            <w:r w:rsidRPr="00146EB8">
              <w:rPr>
                <w:rFonts w:ascii="Arial" w:hAnsi="Arial" w:cs="Arial"/>
                <w:bCs/>
                <w:sz w:val="16"/>
                <w:szCs w:val="16"/>
              </w:rPr>
              <w:fldChar w:fldCharType="begin"/>
            </w:r>
            <w:r w:rsidRPr="005A1646">
              <w:rPr>
                <w:rFonts w:ascii="Arial" w:hAnsi="Arial" w:cs="Arial"/>
                <w:bCs/>
                <w:sz w:val="16"/>
                <w:szCs w:val="16"/>
              </w:rPr>
              <w:instrText xml:space="preserve"> NUMPAGES  </w:instrText>
            </w:r>
            <w:r w:rsidRPr="00146EB8">
              <w:rPr>
                <w:rFonts w:ascii="Arial" w:hAnsi="Arial" w:cs="Arial"/>
                <w:bCs/>
                <w:sz w:val="16"/>
                <w:szCs w:val="16"/>
              </w:rPr>
              <w:fldChar w:fldCharType="separate"/>
            </w:r>
            <w:r w:rsidR="00781966">
              <w:rPr>
                <w:rFonts w:ascii="Arial" w:hAnsi="Arial" w:cs="Arial"/>
                <w:bCs/>
                <w:sz w:val="16"/>
                <w:szCs w:val="16"/>
              </w:rPr>
              <w:t>10</w:t>
            </w:r>
            <w:r w:rsidRPr="00146EB8">
              <w:rPr>
                <w:rFonts w:ascii="Arial" w:hAnsi="Arial" w:cs="Arial"/>
                <w:bCs/>
                <w:sz w:val="16"/>
                <w:szCs w:val="16"/>
              </w:rPr>
              <w:fldChar w:fldCharType="end"/>
            </w:r>
          </w:p>
          <w:p w:rsidR="009F76DB" w:rsidRPr="00146EB8" w:rsidRDefault="00781966" w:rsidP="00146EB8">
            <w:pPr>
              <w:pStyle w:val="Footer"/>
              <w:rPr>
                <w:rFonts w:ascii="Arial" w:hAnsi="Arial" w:cs="Arial"/>
                <w:sz w:val="16"/>
                <w:szCs w:val="16"/>
              </w:rPr>
            </w:pPr>
            <w:r>
              <w:rPr>
                <w:rFonts w:ascii="Swis721 BT" w:eastAsiaTheme="minorHAnsi" w:hAnsi="Swis721 BT" w:cstheme="minorBidi"/>
                <w:sz w:val="22"/>
                <w:szCs w:val="22"/>
                <w:lang w:eastAsia="en-US"/>
              </w:rPr>
              <w:pict>
                <v:rect id="_x0000_i1025" style="width:477.1pt;height:1.7pt" o:hrpct="990" o:hralign="center" o:hrstd="t" o:hrnoshade="t" o:hr="t" fillcolor="#008c95" stroked="f"/>
              </w:pic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127334"/>
      <w:docPartObj>
        <w:docPartGallery w:val="Page Numbers (Bottom of Page)"/>
        <w:docPartUnique/>
      </w:docPartObj>
    </w:sdtPr>
    <w:sdtEndPr/>
    <w:sdtContent>
      <w:sdt>
        <w:sdtPr>
          <w:id w:val="860082579"/>
          <w:docPartObj>
            <w:docPartGallery w:val="Page Numbers (Top of Page)"/>
            <w:docPartUnique/>
          </w:docPartObj>
        </w:sdtPr>
        <w:sdtEndPr/>
        <w:sdtContent>
          <w:p w:rsidR="009C489E" w:rsidRDefault="009C489E" w:rsidP="005A1646">
            <w:pPr>
              <w:pStyle w:val="Footer"/>
              <w:tabs>
                <w:tab w:val="clear" w:pos="8306"/>
                <w:tab w:val="right" w:pos="8222"/>
              </w:tabs>
              <w:ind w:right="90"/>
              <w:jc w:val="right"/>
              <w:rPr>
                <w:rFonts w:ascii="Arial" w:hAnsi="Arial" w:cs="Arial"/>
                <w:bCs/>
                <w:sz w:val="16"/>
                <w:szCs w:val="16"/>
              </w:rPr>
            </w:pPr>
            <w:r w:rsidRPr="005A1646">
              <w:rPr>
                <w:rFonts w:ascii="Arial" w:hAnsi="Arial" w:cs="Arial"/>
                <w:sz w:val="16"/>
                <w:szCs w:val="16"/>
              </w:rPr>
              <w:t xml:space="preserve">Page </w:t>
            </w:r>
            <w:r w:rsidRPr="005A1646">
              <w:rPr>
                <w:rFonts w:ascii="Arial" w:hAnsi="Arial" w:cs="Arial"/>
                <w:bCs/>
                <w:sz w:val="16"/>
                <w:szCs w:val="16"/>
              </w:rPr>
              <w:fldChar w:fldCharType="begin"/>
            </w:r>
            <w:r w:rsidRPr="005A1646">
              <w:rPr>
                <w:rFonts w:ascii="Arial" w:hAnsi="Arial" w:cs="Arial"/>
                <w:bCs/>
                <w:sz w:val="16"/>
                <w:szCs w:val="16"/>
              </w:rPr>
              <w:instrText xml:space="preserve"> PAGE </w:instrText>
            </w:r>
            <w:r w:rsidRPr="005A1646">
              <w:rPr>
                <w:rFonts w:ascii="Arial" w:hAnsi="Arial" w:cs="Arial"/>
                <w:bCs/>
                <w:sz w:val="16"/>
                <w:szCs w:val="16"/>
              </w:rPr>
              <w:fldChar w:fldCharType="separate"/>
            </w:r>
            <w:r w:rsidR="0082042B">
              <w:rPr>
                <w:rFonts w:ascii="Arial" w:hAnsi="Arial" w:cs="Arial"/>
                <w:bCs/>
                <w:noProof/>
                <w:sz w:val="16"/>
                <w:szCs w:val="16"/>
              </w:rPr>
              <w:t>1</w:t>
            </w:r>
            <w:r w:rsidRPr="005A1646">
              <w:rPr>
                <w:rFonts w:ascii="Arial" w:hAnsi="Arial" w:cs="Arial"/>
                <w:bCs/>
                <w:sz w:val="16"/>
                <w:szCs w:val="16"/>
              </w:rPr>
              <w:fldChar w:fldCharType="end"/>
            </w:r>
            <w:r w:rsidRPr="005A1646">
              <w:rPr>
                <w:rFonts w:ascii="Arial" w:hAnsi="Arial" w:cs="Arial"/>
                <w:sz w:val="16"/>
                <w:szCs w:val="16"/>
              </w:rPr>
              <w:t xml:space="preserve"> of </w:t>
            </w:r>
            <w:r w:rsidRPr="005A1646">
              <w:rPr>
                <w:rFonts w:ascii="Arial" w:hAnsi="Arial" w:cs="Arial"/>
                <w:bCs/>
                <w:sz w:val="16"/>
                <w:szCs w:val="16"/>
              </w:rPr>
              <w:fldChar w:fldCharType="begin"/>
            </w:r>
            <w:r w:rsidRPr="005A1646">
              <w:rPr>
                <w:rFonts w:ascii="Arial" w:hAnsi="Arial" w:cs="Arial"/>
                <w:bCs/>
                <w:sz w:val="16"/>
                <w:szCs w:val="16"/>
              </w:rPr>
              <w:instrText xml:space="preserve"> NUMPAGES  </w:instrText>
            </w:r>
            <w:r w:rsidRPr="005A1646">
              <w:rPr>
                <w:rFonts w:ascii="Arial" w:hAnsi="Arial" w:cs="Arial"/>
                <w:bCs/>
                <w:sz w:val="16"/>
                <w:szCs w:val="16"/>
              </w:rPr>
              <w:fldChar w:fldCharType="separate"/>
            </w:r>
            <w:r w:rsidR="0082042B">
              <w:rPr>
                <w:rFonts w:ascii="Arial" w:hAnsi="Arial" w:cs="Arial"/>
                <w:bCs/>
                <w:noProof/>
                <w:sz w:val="16"/>
                <w:szCs w:val="16"/>
              </w:rPr>
              <w:t>10</w:t>
            </w:r>
            <w:r w:rsidRPr="005A1646">
              <w:rPr>
                <w:rFonts w:ascii="Arial" w:hAnsi="Arial" w:cs="Arial"/>
                <w:bCs/>
                <w:sz w:val="16"/>
                <w:szCs w:val="16"/>
              </w:rPr>
              <w:fldChar w:fldCharType="end"/>
            </w:r>
          </w:p>
          <w:p w:rsidR="009C489E" w:rsidRPr="009C489E" w:rsidRDefault="00781966" w:rsidP="009C489E">
            <w:pPr>
              <w:tabs>
                <w:tab w:val="left" w:pos="8505"/>
              </w:tabs>
              <w:spacing w:after="120" w:line="276" w:lineRule="auto"/>
              <w:ind w:left="-142" w:right="-2"/>
              <w:jc w:val="right"/>
              <w:rPr>
                <w:rFonts w:ascii="Arial" w:eastAsiaTheme="minorHAnsi" w:hAnsi="Arial" w:cs="Arial"/>
                <w:sz w:val="22"/>
                <w:szCs w:val="22"/>
                <w:lang w:eastAsia="en-US"/>
              </w:rPr>
            </w:pPr>
            <w:r>
              <w:rPr>
                <w:rFonts w:ascii="Swis721 BT" w:eastAsiaTheme="minorHAnsi" w:hAnsi="Swis721 BT" w:cstheme="minorBidi"/>
                <w:sz w:val="22"/>
                <w:szCs w:val="22"/>
                <w:lang w:eastAsia="en-US"/>
              </w:rPr>
              <w:pict>
                <v:rect id="_x0000_i1026" style="width:477.1pt;height:1.7pt" o:hrpct="990" o:hralign="center" o:hrstd="t" o:hrnoshade="t" o:hr="t" fillcolor="#008c95" stroked="f"/>
              </w:pict>
            </w:r>
          </w:p>
          <w:p w:rsidR="009C489E" w:rsidRPr="009C489E" w:rsidRDefault="009C489E" w:rsidP="009C489E">
            <w:pPr>
              <w:tabs>
                <w:tab w:val="left" w:pos="8505"/>
              </w:tabs>
              <w:spacing w:line="276" w:lineRule="auto"/>
              <w:rPr>
                <w:rFonts w:ascii="Arial" w:eastAsiaTheme="minorHAnsi" w:hAnsi="Arial" w:cs="Arial"/>
                <w:sz w:val="18"/>
                <w:szCs w:val="22"/>
                <w:lang w:eastAsia="en-US"/>
              </w:rPr>
            </w:pPr>
            <w:r w:rsidRPr="009C489E">
              <w:rPr>
                <w:rFonts w:ascii="Arial" w:eastAsiaTheme="minorHAnsi" w:hAnsi="Arial" w:cs="Arial"/>
                <w:color w:val="008C95"/>
                <w:sz w:val="18"/>
                <w:szCs w:val="22"/>
                <w:lang w:eastAsia="en-US"/>
              </w:rPr>
              <w:t>Level 30, 570 Bourke Street, Melbourne Victoria 3000 Australia</w:t>
            </w:r>
          </w:p>
          <w:p w:rsidR="009C489E" w:rsidRPr="009C489E" w:rsidRDefault="009C489E" w:rsidP="009C489E">
            <w:pPr>
              <w:spacing w:line="276" w:lineRule="auto"/>
              <w:rPr>
                <w:rFonts w:ascii="Arial" w:eastAsiaTheme="minorHAnsi" w:hAnsi="Arial" w:cs="Arial"/>
                <w:color w:val="008C95"/>
                <w:sz w:val="18"/>
                <w:szCs w:val="22"/>
                <w:lang w:eastAsia="en-US"/>
              </w:rPr>
            </w:pPr>
            <w:r w:rsidRPr="005A1646">
              <w:rPr>
                <w:rFonts w:ascii="Arial" w:eastAsiaTheme="minorHAnsi" w:hAnsi="Arial" w:cs="Arial"/>
                <w:b/>
                <w:color w:val="008C95"/>
                <w:sz w:val="18"/>
                <w:szCs w:val="22"/>
                <w:lang w:eastAsia="en-US"/>
              </w:rPr>
              <w:t>T</w:t>
            </w:r>
            <w:r w:rsidRPr="009C489E">
              <w:rPr>
                <w:rFonts w:ascii="Arial" w:eastAsiaTheme="minorHAnsi" w:hAnsi="Arial" w:cs="Arial"/>
                <w:color w:val="008C95"/>
                <w:sz w:val="18"/>
                <w:szCs w:val="22"/>
                <w:lang w:eastAsia="en-US"/>
              </w:rPr>
              <w:t xml:space="preserve">  +61 3 9032 3200  </w:t>
            </w:r>
            <w:r w:rsidRPr="005A1646">
              <w:rPr>
                <w:rFonts w:ascii="Arial" w:eastAsiaTheme="minorHAnsi" w:hAnsi="Arial" w:cs="Arial"/>
                <w:b/>
                <w:color w:val="008C95"/>
                <w:sz w:val="18"/>
                <w:szCs w:val="22"/>
                <w:lang w:eastAsia="en-US"/>
              </w:rPr>
              <w:t>F</w:t>
            </w:r>
            <w:r w:rsidRPr="009C489E">
              <w:rPr>
                <w:rFonts w:ascii="Arial" w:eastAsiaTheme="minorHAnsi" w:hAnsi="Arial" w:cs="Arial"/>
                <w:color w:val="008C95"/>
                <w:sz w:val="18"/>
                <w:szCs w:val="22"/>
                <w:lang w:eastAsia="en-US"/>
              </w:rPr>
              <w:t xml:space="preserve">  +61 3 9032 3223  </w:t>
            </w:r>
            <w:r w:rsidRPr="005A1646">
              <w:rPr>
                <w:rFonts w:ascii="Arial" w:eastAsiaTheme="minorHAnsi" w:hAnsi="Arial" w:cs="Arial"/>
                <w:b/>
                <w:color w:val="008C95"/>
                <w:sz w:val="18"/>
                <w:szCs w:val="22"/>
                <w:lang w:eastAsia="en-US"/>
              </w:rPr>
              <w:t>T</w:t>
            </w:r>
            <w:r w:rsidRPr="009C489E">
              <w:rPr>
                <w:rFonts w:ascii="Arial" w:eastAsiaTheme="minorHAnsi" w:hAnsi="Arial" w:cs="Arial"/>
                <w:color w:val="008C95"/>
                <w:sz w:val="18"/>
                <w:szCs w:val="22"/>
                <w:lang w:eastAsia="en-US"/>
              </w:rPr>
              <w:t xml:space="preserve">  1800 242 703 (toll-free)</w:t>
            </w:r>
          </w:p>
          <w:p w:rsidR="009C489E" w:rsidRPr="005A1646" w:rsidRDefault="009C489E" w:rsidP="005A1646">
            <w:pPr>
              <w:spacing w:line="276" w:lineRule="auto"/>
              <w:rPr>
                <w:rFonts w:asciiTheme="minorHAnsi" w:eastAsiaTheme="minorHAnsi" w:hAnsiTheme="minorHAnsi" w:cstheme="minorBidi"/>
                <w:sz w:val="20"/>
                <w:szCs w:val="22"/>
                <w:lang w:eastAsia="en-US"/>
              </w:rPr>
            </w:pPr>
            <w:r w:rsidRPr="005A1646">
              <w:rPr>
                <w:rFonts w:ascii="Arial" w:eastAsiaTheme="minorHAnsi" w:hAnsi="Arial" w:cs="Arial"/>
                <w:b/>
                <w:color w:val="008C95"/>
                <w:sz w:val="18"/>
                <w:szCs w:val="22"/>
                <w:lang w:eastAsia="en-US"/>
              </w:rPr>
              <w:t>E</w:t>
            </w:r>
            <w:r w:rsidRPr="009C489E">
              <w:rPr>
                <w:rFonts w:ascii="Arial" w:eastAsiaTheme="minorHAnsi" w:hAnsi="Arial" w:cs="Arial"/>
                <w:color w:val="008C95"/>
                <w:sz w:val="18"/>
                <w:szCs w:val="22"/>
                <w:lang w:eastAsia="en-US"/>
              </w:rPr>
              <w:t xml:space="preserve">  mht@mht.vic.gov.au  </w:t>
            </w:r>
            <w:r w:rsidRPr="005A1646">
              <w:rPr>
                <w:rFonts w:ascii="Arial" w:eastAsiaTheme="minorHAnsi" w:hAnsi="Arial" w:cs="Arial"/>
                <w:b/>
                <w:color w:val="008C95"/>
                <w:sz w:val="18"/>
                <w:szCs w:val="22"/>
                <w:lang w:eastAsia="en-US"/>
              </w:rPr>
              <w:t>W</w:t>
            </w:r>
            <w:r w:rsidRPr="009C489E">
              <w:rPr>
                <w:rFonts w:ascii="Arial" w:eastAsiaTheme="minorHAnsi" w:hAnsi="Arial" w:cs="Arial"/>
                <w:color w:val="008C95"/>
                <w:sz w:val="18"/>
                <w:szCs w:val="22"/>
                <w:lang w:eastAsia="en-US"/>
              </w:rPr>
              <w:t xml:space="preserve">  mht.vic.gov.au </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4894607"/>
      <w:docPartObj>
        <w:docPartGallery w:val="Page Numbers (Bottom of Page)"/>
        <w:docPartUnique/>
      </w:docPartObj>
    </w:sdtPr>
    <w:sdtEndPr/>
    <w:sdtContent>
      <w:sdt>
        <w:sdtPr>
          <w:rPr>
            <w:rFonts w:ascii="Arial" w:hAnsi="Arial" w:cs="Arial"/>
            <w:sz w:val="16"/>
            <w:szCs w:val="16"/>
          </w:rPr>
          <w:id w:val="-77056338"/>
          <w:docPartObj>
            <w:docPartGallery w:val="Page Numbers (Top of Page)"/>
            <w:docPartUnique/>
          </w:docPartObj>
        </w:sdtPr>
        <w:sdtEndPr/>
        <w:sdtContent>
          <w:p w:rsidR="00064BFF" w:rsidRDefault="00064BFF" w:rsidP="00064BFF">
            <w:pPr>
              <w:pStyle w:val="Footer"/>
              <w:tabs>
                <w:tab w:val="clear" w:pos="8306"/>
                <w:tab w:val="right" w:pos="8222"/>
              </w:tabs>
              <w:ind w:right="84"/>
              <w:jc w:val="right"/>
              <w:rPr>
                <w:rFonts w:ascii="Arial" w:hAnsi="Arial" w:cs="Arial"/>
                <w:sz w:val="16"/>
                <w:szCs w:val="16"/>
              </w:rPr>
            </w:pPr>
            <w:r w:rsidRPr="00064BFF">
              <w:rPr>
                <w:rFonts w:ascii="Arial" w:hAnsi="Arial" w:cs="Arial"/>
                <w:sz w:val="16"/>
                <w:szCs w:val="16"/>
              </w:rPr>
              <w:t xml:space="preserve">Page </w:t>
            </w:r>
            <w:r w:rsidRPr="00064BFF">
              <w:rPr>
                <w:rFonts w:ascii="Arial" w:hAnsi="Arial" w:cs="Arial"/>
                <w:bCs/>
                <w:sz w:val="16"/>
                <w:szCs w:val="16"/>
              </w:rPr>
              <w:fldChar w:fldCharType="begin"/>
            </w:r>
            <w:r w:rsidRPr="00064BFF">
              <w:rPr>
                <w:rFonts w:ascii="Arial" w:hAnsi="Arial" w:cs="Arial"/>
                <w:bCs/>
                <w:sz w:val="16"/>
                <w:szCs w:val="16"/>
              </w:rPr>
              <w:instrText xml:space="preserve"> PAGE </w:instrText>
            </w:r>
            <w:r w:rsidRPr="00064BFF">
              <w:rPr>
                <w:rFonts w:ascii="Arial" w:hAnsi="Arial" w:cs="Arial"/>
                <w:bCs/>
                <w:sz w:val="16"/>
                <w:szCs w:val="16"/>
              </w:rPr>
              <w:fldChar w:fldCharType="separate"/>
            </w:r>
            <w:r w:rsidR="0082042B">
              <w:rPr>
                <w:rFonts w:ascii="Arial" w:hAnsi="Arial" w:cs="Arial"/>
                <w:bCs/>
                <w:noProof/>
                <w:sz w:val="16"/>
                <w:szCs w:val="16"/>
              </w:rPr>
              <w:t>10</w:t>
            </w:r>
            <w:r w:rsidRPr="00064BFF">
              <w:rPr>
                <w:rFonts w:ascii="Arial" w:hAnsi="Arial" w:cs="Arial"/>
                <w:bCs/>
                <w:sz w:val="16"/>
                <w:szCs w:val="16"/>
              </w:rPr>
              <w:fldChar w:fldCharType="end"/>
            </w:r>
            <w:r w:rsidRPr="00064BFF">
              <w:rPr>
                <w:rFonts w:ascii="Arial" w:hAnsi="Arial" w:cs="Arial"/>
                <w:sz w:val="16"/>
                <w:szCs w:val="16"/>
              </w:rPr>
              <w:t xml:space="preserve"> of </w:t>
            </w:r>
            <w:r w:rsidRPr="00064BFF">
              <w:rPr>
                <w:rFonts w:ascii="Arial" w:hAnsi="Arial" w:cs="Arial"/>
                <w:bCs/>
                <w:sz w:val="16"/>
                <w:szCs w:val="16"/>
              </w:rPr>
              <w:fldChar w:fldCharType="begin"/>
            </w:r>
            <w:r w:rsidRPr="00064BFF">
              <w:rPr>
                <w:rFonts w:ascii="Arial" w:hAnsi="Arial" w:cs="Arial"/>
                <w:bCs/>
                <w:sz w:val="16"/>
                <w:szCs w:val="16"/>
              </w:rPr>
              <w:instrText xml:space="preserve"> NUMPAGES  </w:instrText>
            </w:r>
            <w:r w:rsidRPr="00064BFF">
              <w:rPr>
                <w:rFonts w:ascii="Arial" w:hAnsi="Arial" w:cs="Arial"/>
                <w:bCs/>
                <w:sz w:val="16"/>
                <w:szCs w:val="16"/>
              </w:rPr>
              <w:fldChar w:fldCharType="separate"/>
            </w:r>
            <w:r w:rsidR="0082042B">
              <w:rPr>
                <w:rFonts w:ascii="Arial" w:hAnsi="Arial" w:cs="Arial"/>
                <w:bCs/>
                <w:noProof/>
                <w:sz w:val="16"/>
                <w:szCs w:val="16"/>
              </w:rPr>
              <w:t>10</w:t>
            </w:r>
            <w:r w:rsidRPr="00064BFF">
              <w:rPr>
                <w:rFonts w:ascii="Arial" w:hAnsi="Arial" w:cs="Arial"/>
                <w:bCs/>
                <w:sz w:val="16"/>
                <w:szCs w:val="16"/>
              </w:rPr>
              <w:fldChar w:fldCharType="end"/>
            </w:r>
          </w:p>
        </w:sdtContent>
      </w:sdt>
    </w:sdtContent>
  </w:sdt>
  <w:p w:rsidR="00064BFF" w:rsidRPr="00064BFF" w:rsidRDefault="00781966" w:rsidP="00064BFF">
    <w:pPr>
      <w:pStyle w:val="Footer"/>
      <w:rPr>
        <w:rFonts w:ascii="Arial" w:hAnsi="Arial" w:cs="Arial"/>
        <w:sz w:val="16"/>
        <w:szCs w:val="16"/>
      </w:rPr>
    </w:pPr>
    <w:r>
      <w:rPr>
        <w:rFonts w:ascii="Swis721 BT" w:eastAsiaTheme="minorHAnsi" w:hAnsi="Swis721 BT" w:cstheme="minorBidi"/>
        <w:sz w:val="22"/>
        <w:szCs w:val="22"/>
        <w:lang w:eastAsia="en-US"/>
      </w:rPr>
      <w:pict>
        <v:rect id="_x0000_i1027" style="width:477.1pt;height:1.7pt" o:hrpct="990" o:hralign="center" o:hrstd="t" o:hrnoshade="t" o:hr="t" fillcolor="#008c95" stroked="f"/>
      </w:pict>
    </w:r>
  </w:p>
  <w:p w:rsidR="00136126" w:rsidRPr="00A65BC0" w:rsidRDefault="00136126" w:rsidP="00724494">
    <w:pPr>
      <w:pStyle w:val="Footer"/>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DB" w:rsidRDefault="009F76DB">
      <w:r>
        <w:separator/>
      </w:r>
    </w:p>
  </w:footnote>
  <w:footnote w:type="continuationSeparator" w:id="0">
    <w:p w:rsidR="009F76DB" w:rsidRDefault="009F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65" w:rsidRDefault="003B2E65">
    <w:pPr>
      <w:pStyle w:val="Header"/>
    </w:pPr>
    <w:r>
      <w:rPr>
        <w:noProof/>
      </w:rPr>
      <w:drawing>
        <wp:anchor distT="0" distB="0" distL="114300" distR="114300" simplePos="0" relativeHeight="251659264" behindDoc="1" locked="0" layoutInCell="1" allowOverlap="1" wp14:anchorId="093AE722" wp14:editId="33C1BD7F">
          <wp:simplePos x="0" y="0"/>
          <wp:positionH relativeFrom="column">
            <wp:posOffset>5357776</wp:posOffset>
          </wp:positionH>
          <wp:positionV relativeFrom="paragraph">
            <wp:posOffset>-128905</wp:posOffset>
          </wp:positionV>
          <wp:extent cx="627797" cy="627797"/>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Icon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797" cy="627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4B8"/>
    <w:multiLevelType w:val="hybridMultilevel"/>
    <w:tmpl w:val="0F4C1CA2"/>
    <w:lvl w:ilvl="0" w:tplc="61321DAE">
      <w:start w:val="3"/>
      <w:numFmt w:val="lowerRoman"/>
      <w:lvlText w:val="(%1)"/>
      <w:lvlJc w:val="left"/>
      <w:pPr>
        <w:tabs>
          <w:tab w:val="num" w:pos="1620"/>
        </w:tabs>
        <w:ind w:left="1620" w:hanging="108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nsid w:val="01BD561C"/>
    <w:multiLevelType w:val="multilevel"/>
    <w:tmpl w:val="C3B235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E6F6C56"/>
    <w:multiLevelType w:val="hybridMultilevel"/>
    <w:tmpl w:val="CE30AF9E"/>
    <w:lvl w:ilvl="0" w:tplc="1A72D366">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FDF1182"/>
    <w:multiLevelType w:val="hybridMultilevel"/>
    <w:tmpl w:val="F3661134"/>
    <w:lvl w:ilvl="0" w:tplc="60D8A706">
      <w:start w:val="3"/>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E0304D3"/>
    <w:multiLevelType w:val="hybridMultilevel"/>
    <w:tmpl w:val="75F4AA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70283E"/>
    <w:multiLevelType w:val="hybridMultilevel"/>
    <w:tmpl w:val="23442C54"/>
    <w:lvl w:ilvl="0" w:tplc="1A72D366">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35237A7"/>
    <w:multiLevelType w:val="multilevel"/>
    <w:tmpl w:val="7C0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E7FAC"/>
    <w:multiLevelType w:val="hybridMultilevel"/>
    <w:tmpl w:val="8BA6C0CC"/>
    <w:lvl w:ilvl="0" w:tplc="1A72D366">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A2A40E9"/>
    <w:multiLevelType w:val="hybridMultilevel"/>
    <w:tmpl w:val="D71A7712"/>
    <w:lvl w:ilvl="0" w:tplc="29863ED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63C3F30"/>
    <w:multiLevelType w:val="hybridMultilevel"/>
    <w:tmpl w:val="C17C34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9335D41"/>
    <w:multiLevelType w:val="hybridMultilevel"/>
    <w:tmpl w:val="9864D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7C33A8"/>
    <w:multiLevelType w:val="hybridMultilevel"/>
    <w:tmpl w:val="C3B2354A"/>
    <w:lvl w:ilvl="0" w:tplc="E8048FF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5C463EFA"/>
    <w:multiLevelType w:val="hybridMultilevel"/>
    <w:tmpl w:val="FBAEE746"/>
    <w:lvl w:ilvl="0" w:tplc="60D8A706">
      <w:start w:val="3"/>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DEF2A4B"/>
    <w:multiLevelType w:val="hybridMultilevel"/>
    <w:tmpl w:val="6100C6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6"/>
  </w:num>
  <w:num w:numId="6">
    <w:abstractNumId w:val="1"/>
  </w:num>
  <w:num w:numId="7">
    <w:abstractNumId w:val="8"/>
  </w:num>
  <w:num w:numId="8">
    <w:abstractNumId w:val="13"/>
  </w:num>
  <w:num w:numId="9">
    <w:abstractNumId w:val="9"/>
  </w:num>
  <w:num w:numId="10">
    <w:abstractNumId w:val="4"/>
  </w:num>
  <w:num w:numId="11">
    <w:abstractNumId w:val="0"/>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4">
      <v:stroke endarrow="block"/>
      <o:colormru v:ext="edit" colors="#ff69b4,#ff8b8b,#debdff,#d98bb2,#afc2ff,#85c2ff,#75baff,#5badff"/>
      <o:colormenu v:ext="edit" fillcolor="#75baff" strokecolor="#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0F"/>
    <w:rsid w:val="00004AAD"/>
    <w:rsid w:val="0000529F"/>
    <w:rsid w:val="000136B5"/>
    <w:rsid w:val="0001794A"/>
    <w:rsid w:val="00021B57"/>
    <w:rsid w:val="00023751"/>
    <w:rsid w:val="000244AA"/>
    <w:rsid w:val="00027244"/>
    <w:rsid w:val="00034989"/>
    <w:rsid w:val="00036230"/>
    <w:rsid w:val="000372C9"/>
    <w:rsid w:val="00047C9F"/>
    <w:rsid w:val="00047CD4"/>
    <w:rsid w:val="00050AD3"/>
    <w:rsid w:val="000579AE"/>
    <w:rsid w:val="000602C3"/>
    <w:rsid w:val="00061576"/>
    <w:rsid w:val="0006248E"/>
    <w:rsid w:val="00064BFF"/>
    <w:rsid w:val="00064F13"/>
    <w:rsid w:val="000717A0"/>
    <w:rsid w:val="00073BAB"/>
    <w:rsid w:val="0007628A"/>
    <w:rsid w:val="00081CDB"/>
    <w:rsid w:val="00083F48"/>
    <w:rsid w:val="00085284"/>
    <w:rsid w:val="0008623A"/>
    <w:rsid w:val="000A2C9A"/>
    <w:rsid w:val="000A41A2"/>
    <w:rsid w:val="000A5879"/>
    <w:rsid w:val="000A7470"/>
    <w:rsid w:val="000C46FF"/>
    <w:rsid w:val="000C4712"/>
    <w:rsid w:val="000D10CA"/>
    <w:rsid w:val="000D484C"/>
    <w:rsid w:val="000D61EA"/>
    <w:rsid w:val="000E1476"/>
    <w:rsid w:val="000E535E"/>
    <w:rsid w:val="000E63C8"/>
    <w:rsid w:val="000F1352"/>
    <w:rsid w:val="000F35C5"/>
    <w:rsid w:val="000F53AA"/>
    <w:rsid w:val="00111634"/>
    <w:rsid w:val="00117ED0"/>
    <w:rsid w:val="00123DE9"/>
    <w:rsid w:val="00126058"/>
    <w:rsid w:val="00136126"/>
    <w:rsid w:val="00136413"/>
    <w:rsid w:val="00146EB8"/>
    <w:rsid w:val="001603EC"/>
    <w:rsid w:val="00160D67"/>
    <w:rsid w:val="001804AE"/>
    <w:rsid w:val="001874C9"/>
    <w:rsid w:val="00190596"/>
    <w:rsid w:val="00195727"/>
    <w:rsid w:val="00197497"/>
    <w:rsid w:val="001A4D25"/>
    <w:rsid w:val="001B1DD8"/>
    <w:rsid w:val="001B2552"/>
    <w:rsid w:val="001B48CA"/>
    <w:rsid w:val="001D1C37"/>
    <w:rsid w:val="001D1D1C"/>
    <w:rsid w:val="001D32D3"/>
    <w:rsid w:val="001D688C"/>
    <w:rsid w:val="001E5C32"/>
    <w:rsid w:val="0020537C"/>
    <w:rsid w:val="00207019"/>
    <w:rsid w:val="002143FC"/>
    <w:rsid w:val="00216F89"/>
    <w:rsid w:val="00225D1D"/>
    <w:rsid w:val="00230FF2"/>
    <w:rsid w:val="00232090"/>
    <w:rsid w:val="002340E0"/>
    <w:rsid w:val="00234A9A"/>
    <w:rsid w:val="0023578A"/>
    <w:rsid w:val="00235CA4"/>
    <w:rsid w:val="00236C23"/>
    <w:rsid w:val="00241263"/>
    <w:rsid w:val="00251DD6"/>
    <w:rsid w:val="00252D13"/>
    <w:rsid w:val="002542C3"/>
    <w:rsid w:val="00265F30"/>
    <w:rsid w:val="0028292E"/>
    <w:rsid w:val="0029400F"/>
    <w:rsid w:val="002A4B7F"/>
    <w:rsid w:val="002B33F5"/>
    <w:rsid w:val="002B401B"/>
    <w:rsid w:val="002B6794"/>
    <w:rsid w:val="002D592F"/>
    <w:rsid w:val="002D74DA"/>
    <w:rsid w:val="002E379E"/>
    <w:rsid w:val="002F2B21"/>
    <w:rsid w:val="00300404"/>
    <w:rsid w:val="00306C1C"/>
    <w:rsid w:val="00314FD1"/>
    <w:rsid w:val="003168DA"/>
    <w:rsid w:val="00320593"/>
    <w:rsid w:val="0032194F"/>
    <w:rsid w:val="00322FAC"/>
    <w:rsid w:val="003334EA"/>
    <w:rsid w:val="00336060"/>
    <w:rsid w:val="003379F4"/>
    <w:rsid w:val="0034099F"/>
    <w:rsid w:val="00346401"/>
    <w:rsid w:val="00346ABF"/>
    <w:rsid w:val="00356EA7"/>
    <w:rsid w:val="00362B03"/>
    <w:rsid w:val="00364C5F"/>
    <w:rsid w:val="00371350"/>
    <w:rsid w:val="003728E8"/>
    <w:rsid w:val="0037590B"/>
    <w:rsid w:val="00382A6B"/>
    <w:rsid w:val="003927D9"/>
    <w:rsid w:val="003A3FF8"/>
    <w:rsid w:val="003A68CF"/>
    <w:rsid w:val="003A6F2D"/>
    <w:rsid w:val="003B2E65"/>
    <w:rsid w:val="003B4860"/>
    <w:rsid w:val="003C1B48"/>
    <w:rsid w:val="003C1BBA"/>
    <w:rsid w:val="003C4AB0"/>
    <w:rsid w:val="003D02B7"/>
    <w:rsid w:val="003D1141"/>
    <w:rsid w:val="003E0438"/>
    <w:rsid w:val="003E5592"/>
    <w:rsid w:val="003E7642"/>
    <w:rsid w:val="003E782D"/>
    <w:rsid w:val="003F046A"/>
    <w:rsid w:val="004037E2"/>
    <w:rsid w:val="00403E89"/>
    <w:rsid w:val="00412D8B"/>
    <w:rsid w:val="004225A9"/>
    <w:rsid w:val="0042289D"/>
    <w:rsid w:val="0044051A"/>
    <w:rsid w:val="0044202E"/>
    <w:rsid w:val="00444B17"/>
    <w:rsid w:val="004528DE"/>
    <w:rsid w:val="004575F9"/>
    <w:rsid w:val="0046597E"/>
    <w:rsid w:val="004662E1"/>
    <w:rsid w:val="0046768F"/>
    <w:rsid w:val="00467A10"/>
    <w:rsid w:val="00471306"/>
    <w:rsid w:val="00473DF2"/>
    <w:rsid w:val="004861E6"/>
    <w:rsid w:val="00490C2E"/>
    <w:rsid w:val="004945BE"/>
    <w:rsid w:val="00495B96"/>
    <w:rsid w:val="00497A61"/>
    <w:rsid w:val="00497C0A"/>
    <w:rsid w:val="004A14F7"/>
    <w:rsid w:val="004D6029"/>
    <w:rsid w:val="004E45C5"/>
    <w:rsid w:val="004F1486"/>
    <w:rsid w:val="004F2723"/>
    <w:rsid w:val="004F320D"/>
    <w:rsid w:val="004F79EE"/>
    <w:rsid w:val="0050222C"/>
    <w:rsid w:val="00502282"/>
    <w:rsid w:val="00502C60"/>
    <w:rsid w:val="00502F65"/>
    <w:rsid w:val="00503F14"/>
    <w:rsid w:val="00504265"/>
    <w:rsid w:val="00515172"/>
    <w:rsid w:val="00530245"/>
    <w:rsid w:val="00536957"/>
    <w:rsid w:val="005377EE"/>
    <w:rsid w:val="00543097"/>
    <w:rsid w:val="0055254A"/>
    <w:rsid w:val="00561E11"/>
    <w:rsid w:val="00563860"/>
    <w:rsid w:val="005744A4"/>
    <w:rsid w:val="005746FE"/>
    <w:rsid w:val="00580787"/>
    <w:rsid w:val="00581897"/>
    <w:rsid w:val="00585F74"/>
    <w:rsid w:val="005A1646"/>
    <w:rsid w:val="005B605C"/>
    <w:rsid w:val="005B7243"/>
    <w:rsid w:val="005C332B"/>
    <w:rsid w:val="005C3AB4"/>
    <w:rsid w:val="005D78A4"/>
    <w:rsid w:val="005D79B3"/>
    <w:rsid w:val="005E43CC"/>
    <w:rsid w:val="005F0662"/>
    <w:rsid w:val="005F271D"/>
    <w:rsid w:val="00601CB0"/>
    <w:rsid w:val="006039EC"/>
    <w:rsid w:val="00610AC3"/>
    <w:rsid w:val="00614765"/>
    <w:rsid w:val="00616152"/>
    <w:rsid w:val="00621907"/>
    <w:rsid w:val="006251BA"/>
    <w:rsid w:val="00627536"/>
    <w:rsid w:val="0062788F"/>
    <w:rsid w:val="0063011C"/>
    <w:rsid w:val="00631FD3"/>
    <w:rsid w:val="0063309C"/>
    <w:rsid w:val="0064485A"/>
    <w:rsid w:val="00651EC9"/>
    <w:rsid w:val="00654708"/>
    <w:rsid w:val="00677C89"/>
    <w:rsid w:val="0068026A"/>
    <w:rsid w:val="00684BE4"/>
    <w:rsid w:val="006A1E4D"/>
    <w:rsid w:val="006A2F05"/>
    <w:rsid w:val="006A6CAA"/>
    <w:rsid w:val="006B1932"/>
    <w:rsid w:val="006B4A98"/>
    <w:rsid w:val="006B64F5"/>
    <w:rsid w:val="006C0F01"/>
    <w:rsid w:val="006C5058"/>
    <w:rsid w:val="006C6677"/>
    <w:rsid w:val="006D0AE4"/>
    <w:rsid w:val="006D6448"/>
    <w:rsid w:val="006E30D3"/>
    <w:rsid w:val="006E6CDE"/>
    <w:rsid w:val="006F09BB"/>
    <w:rsid w:val="006F1D61"/>
    <w:rsid w:val="006F24D8"/>
    <w:rsid w:val="006F4844"/>
    <w:rsid w:val="006F5815"/>
    <w:rsid w:val="006F59C9"/>
    <w:rsid w:val="006F7B65"/>
    <w:rsid w:val="00707BD5"/>
    <w:rsid w:val="00710F1E"/>
    <w:rsid w:val="00724494"/>
    <w:rsid w:val="00730FC8"/>
    <w:rsid w:val="007400A2"/>
    <w:rsid w:val="00746B80"/>
    <w:rsid w:val="00747FDC"/>
    <w:rsid w:val="0076714E"/>
    <w:rsid w:val="007765CB"/>
    <w:rsid w:val="007810BA"/>
    <w:rsid w:val="00781966"/>
    <w:rsid w:val="00782F9F"/>
    <w:rsid w:val="00792994"/>
    <w:rsid w:val="00792BA0"/>
    <w:rsid w:val="00797375"/>
    <w:rsid w:val="007973FD"/>
    <w:rsid w:val="007A315E"/>
    <w:rsid w:val="007A6BF6"/>
    <w:rsid w:val="007B2A74"/>
    <w:rsid w:val="007B51BA"/>
    <w:rsid w:val="007C02AE"/>
    <w:rsid w:val="007C0833"/>
    <w:rsid w:val="007C2A57"/>
    <w:rsid w:val="007C2F32"/>
    <w:rsid w:val="007C762A"/>
    <w:rsid w:val="007D0427"/>
    <w:rsid w:val="007D68BA"/>
    <w:rsid w:val="007D7853"/>
    <w:rsid w:val="007E6F40"/>
    <w:rsid w:val="007F232A"/>
    <w:rsid w:val="007F50B6"/>
    <w:rsid w:val="00800E6A"/>
    <w:rsid w:val="00816E18"/>
    <w:rsid w:val="0082042B"/>
    <w:rsid w:val="008213B6"/>
    <w:rsid w:val="008220C1"/>
    <w:rsid w:val="008302AD"/>
    <w:rsid w:val="00831EE0"/>
    <w:rsid w:val="00845FC5"/>
    <w:rsid w:val="0086047B"/>
    <w:rsid w:val="008620B0"/>
    <w:rsid w:val="0086763A"/>
    <w:rsid w:val="00874054"/>
    <w:rsid w:val="00875EEF"/>
    <w:rsid w:val="00880B3D"/>
    <w:rsid w:val="00884282"/>
    <w:rsid w:val="0089336F"/>
    <w:rsid w:val="008945A3"/>
    <w:rsid w:val="008A2B0C"/>
    <w:rsid w:val="008A4502"/>
    <w:rsid w:val="008B7C05"/>
    <w:rsid w:val="008C136D"/>
    <w:rsid w:val="008C2224"/>
    <w:rsid w:val="008D423C"/>
    <w:rsid w:val="008D73BA"/>
    <w:rsid w:val="008E19BC"/>
    <w:rsid w:val="008E6173"/>
    <w:rsid w:val="008F0958"/>
    <w:rsid w:val="008F15E0"/>
    <w:rsid w:val="008F1B42"/>
    <w:rsid w:val="008F24BB"/>
    <w:rsid w:val="008F7689"/>
    <w:rsid w:val="00911322"/>
    <w:rsid w:val="00912965"/>
    <w:rsid w:val="00913575"/>
    <w:rsid w:val="0091435B"/>
    <w:rsid w:val="009162A8"/>
    <w:rsid w:val="00925C78"/>
    <w:rsid w:val="00926F54"/>
    <w:rsid w:val="0093223A"/>
    <w:rsid w:val="009379AB"/>
    <w:rsid w:val="00942290"/>
    <w:rsid w:val="0094546A"/>
    <w:rsid w:val="009518D0"/>
    <w:rsid w:val="00956789"/>
    <w:rsid w:val="00960200"/>
    <w:rsid w:val="00961B01"/>
    <w:rsid w:val="00965426"/>
    <w:rsid w:val="0096790F"/>
    <w:rsid w:val="00974908"/>
    <w:rsid w:val="00975C69"/>
    <w:rsid w:val="00991CD1"/>
    <w:rsid w:val="00992D20"/>
    <w:rsid w:val="00995645"/>
    <w:rsid w:val="009A05AB"/>
    <w:rsid w:val="009B3F7F"/>
    <w:rsid w:val="009B6776"/>
    <w:rsid w:val="009C2361"/>
    <w:rsid w:val="009C489E"/>
    <w:rsid w:val="009C6746"/>
    <w:rsid w:val="009E2BDC"/>
    <w:rsid w:val="009E2C83"/>
    <w:rsid w:val="009E4300"/>
    <w:rsid w:val="009F0277"/>
    <w:rsid w:val="009F3B59"/>
    <w:rsid w:val="009F76DB"/>
    <w:rsid w:val="00A00B91"/>
    <w:rsid w:val="00A04613"/>
    <w:rsid w:val="00A06BB9"/>
    <w:rsid w:val="00A078E7"/>
    <w:rsid w:val="00A2000A"/>
    <w:rsid w:val="00A25BA2"/>
    <w:rsid w:val="00A30E72"/>
    <w:rsid w:val="00A42ACA"/>
    <w:rsid w:val="00A53927"/>
    <w:rsid w:val="00A56050"/>
    <w:rsid w:val="00A61107"/>
    <w:rsid w:val="00A65BC0"/>
    <w:rsid w:val="00A71678"/>
    <w:rsid w:val="00A71BD2"/>
    <w:rsid w:val="00A72485"/>
    <w:rsid w:val="00A7248F"/>
    <w:rsid w:val="00A917FF"/>
    <w:rsid w:val="00A940BE"/>
    <w:rsid w:val="00A95F10"/>
    <w:rsid w:val="00A96528"/>
    <w:rsid w:val="00A96BFF"/>
    <w:rsid w:val="00AB0B3B"/>
    <w:rsid w:val="00AC07F5"/>
    <w:rsid w:val="00AD361A"/>
    <w:rsid w:val="00AD54F7"/>
    <w:rsid w:val="00AE19D1"/>
    <w:rsid w:val="00AE6C8F"/>
    <w:rsid w:val="00B00AC5"/>
    <w:rsid w:val="00B034A3"/>
    <w:rsid w:val="00B120B4"/>
    <w:rsid w:val="00B13DAA"/>
    <w:rsid w:val="00B15584"/>
    <w:rsid w:val="00B45098"/>
    <w:rsid w:val="00B46D67"/>
    <w:rsid w:val="00B63991"/>
    <w:rsid w:val="00B657D6"/>
    <w:rsid w:val="00B65E19"/>
    <w:rsid w:val="00B66B53"/>
    <w:rsid w:val="00B70DD2"/>
    <w:rsid w:val="00B7174B"/>
    <w:rsid w:val="00B71C32"/>
    <w:rsid w:val="00B725C7"/>
    <w:rsid w:val="00B8489B"/>
    <w:rsid w:val="00B93921"/>
    <w:rsid w:val="00BA1A06"/>
    <w:rsid w:val="00BA33D8"/>
    <w:rsid w:val="00BB5C7C"/>
    <w:rsid w:val="00BD4BAB"/>
    <w:rsid w:val="00BE1C29"/>
    <w:rsid w:val="00BE2D1D"/>
    <w:rsid w:val="00BE6A11"/>
    <w:rsid w:val="00BF5D90"/>
    <w:rsid w:val="00BF6C3D"/>
    <w:rsid w:val="00C04846"/>
    <w:rsid w:val="00C13771"/>
    <w:rsid w:val="00C16BAE"/>
    <w:rsid w:val="00C17B1B"/>
    <w:rsid w:val="00C342A0"/>
    <w:rsid w:val="00C3470D"/>
    <w:rsid w:val="00C43C5B"/>
    <w:rsid w:val="00C45C03"/>
    <w:rsid w:val="00C524C7"/>
    <w:rsid w:val="00C54ED9"/>
    <w:rsid w:val="00C56ED6"/>
    <w:rsid w:val="00C61135"/>
    <w:rsid w:val="00C67053"/>
    <w:rsid w:val="00C6797A"/>
    <w:rsid w:val="00C72D6E"/>
    <w:rsid w:val="00C73047"/>
    <w:rsid w:val="00C73A70"/>
    <w:rsid w:val="00C86D12"/>
    <w:rsid w:val="00C90502"/>
    <w:rsid w:val="00C93543"/>
    <w:rsid w:val="00C95718"/>
    <w:rsid w:val="00CA25EC"/>
    <w:rsid w:val="00CA7899"/>
    <w:rsid w:val="00CB6DF4"/>
    <w:rsid w:val="00CC170A"/>
    <w:rsid w:val="00CC6543"/>
    <w:rsid w:val="00CD0554"/>
    <w:rsid w:val="00CD5204"/>
    <w:rsid w:val="00CD774D"/>
    <w:rsid w:val="00CF5DF0"/>
    <w:rsid w:val="00D002ED"/>
    <w:rsid w:val="00D00672"/>
    <w:rsid w:val="00D115EB"/>
    <w:rsid w:val="00D139BA"/>
    <w:rsid w:val="00D33F47"/>
    <w:rsid w:val="00D44B3D"/>
    <w:rsid w:val="00D50C30"/>
    <w:rsid w:val="00D55C7C"/>
    <w:rsid w:val="00D6089A"/>
    <w:rsid w:val="00D65D70"/>
    <w:rsid w:val="00D74AEC"/>
    <w:rsid w:val="00D76FC8"/>
    <w:rsid w:val="00D90B43"/>
    <w:rsid w:val="00D93331"/>
    <w:rsid w:val="00D933F0"/>
    <w:rsid w:val="00D9557F"/>
    <w:rsid w:val="00DA04E1"/>
    <w:rsid w:val="00DA65B5"/>
    <w:rsid w:val="00DB644F"/>
    <w:rsid w:val="00DB7C16"/>
    <w:rsid w:val="00DC057E"/>
    <w:rsid w:val="00DC0CE9"/>
    <w:rsid w:val="00DC3225"/>
    <w:rsid w:val="00DE1848"/>
    <w:rsid w:val="00DE23D1"/>
    <w:rsid w:val="00DE3A3B"/>
    <w:rsid w:val="00DE3CE7"/>
    <w:rsid w:val="00E006E7"/>
    <w:rsid w:val="00E117EC"/>
    <w:rsid w:val="00E147AF"/>
    <w:rsid w:val="00E24321"/>
    <w:rsid w:val="00E304A0"/>
    <w:rsid w:val="00E52887"/>
    <w:rsid w:val="00E52A99"/>
    <w:rsid w:val="00E71B8A"/>
    <w:rsid w:val="00E800C7"/>
    <w:rsid w:val="00E8060E"/>
    <w:rsid w:val="00E807B2"/>
    <w:rsid w:val="00E84BE4"/>
    <w:rsid w:val="00E87F13"/>
    <w:rsid w:val="00E9072E"/>
    <w:rsid w:val="00EA4B05"/>
    <w:rsid w:val="00EB0646"/>
    <w:rsid w:val="00EB0E01"/>
    <w:rsid w:val="00EB3936"/>
    <w:rsid w:val="00EB5D32"/>
    <w:rsid w:val="00EB6687"/>
    <w:rsid w:val="00EB7A7B"/>
    <w:rsid w:val="00EC2D03"/>
    <w:rsid w:val="00EC3199"/>
    <w:rsid w:val="00EC5EDE"/>
    <w:rsid w:val="00ED01ED"/>
    <w:rsid w:val="00ED204C"/>
    <w:rsid w:val="00ED6889"/>
    <w:rsid w:val="00EE220D"/>
    <w:rsid w:val="00EF0643"/>
    <w:rsid w:val="00EF4C7F"/>
    <w:rsid w:val="00F00F5F"/>
    <w:rsid w:val="00F03037"/>
    <w:rsid w:val="00F10509"/>
    <w:rsid w:val="00F128C8"/>
    <w:rsid w:val="00F2118A"/>
    <w:rsid w:val="00F35511"/>
    <w:rsid w:val="00F45953"/>
    <w:rsid w:val="00F64259"/>
    <w:rsid w:val="00F77F46"/>
    <w:rsid w:val="00F81403"/>
    <w:rsid w:val="00F85429"/>
    <w:rsid w:val="00F919E1"/>
    <w:rsid w:val="00F91BF3"/>
    <w:rsid w:val="00F921B1"/>
    <w:rsid w:val="00F96E83"/>
    <w:rsid w:val="00FA1549"/>
    <w:rsid w:val="00FA48C4"/>
    <w:rsid w:val="00FA4F0A"/>
    <w:rsid w:val="00FC60A3"/>
    <w:rsid w:val="00FC714D"/>
    <w:rsid w:val="00FE4B6E"/>
    <w:rsid w:val="00FF02B0"/>
    <w:rsid w:val="00FF1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4">
      <v:stroke endarrow="block"/>
      <o:colormru v:ext="edit" colors="#ff69b4,#ff8b8b,#debdff,#d98bb2,#afc2ff,#85c2ff,#75baff,#5badff"/>
      <o:colormenu v:ext="edit" fillcolor="#75baff" strokecolor="#36f"/>
    </o:shapedefaults>
    <o:shapelayout v:ext="edit">
      <o:idmap v:ext="edit" data="1"/>
      <o:regrouptable v:ext="edit">
        <o:entry new="1" old="0"/>
        <o:entry new="2" old="0"/>
        <o:entry new="3" old="0"/>
        <o:entry new="4" old="0"/>
        <o:entry new="5" old="0"/>
        <o:entry new="6" old="0"/>
        <o:entry new="7" old="6"/>
        <o:entry new="8" old="6"/>
        <o:entry new="9" old="0"/>
        <o:entry new="10" old="0"/>
        <o:entry new="11" old="0"/>
        <o:entry new="12" old="0"/>
        <o:entry new="13" old="0"/>
        <o:entry new="14" old="0"/>
        <o:entry new="15" old="0"/>
        <o:entry new="16" old="0"/>
        <o:entry new="17" old="0"/>
        <o:entry new="18" old="17"/>
        <o:entry new="19" old="0"/>
        <o:entry new="20" old="19"/>
        <o:entry new="21" old="19"/>
        <o:entry new="22" old="0"/>
        <o:entry new="23" old="0"/>
        <o:entry new="24" old="0"/>
        <o:entry new="25" old="0"/>
        <o:entry new="26" old="0"/>
        <o:entry new="27" old="0"/>
        <o:entry new="28" old="0"/>
        <o:entry new="29" old="28"/>
        <o:entry new="30" old="28"/>
        <o:entry new="31" old="0"/>
        <o:entry new="32" old="0"/>
        <o:entry new="33" old="0"/>
        <o:entry new="34" old="0"/>
        <o:entry new="3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F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6F24D8"/>
    <w:rPr>
      <w:color w:val="0000FF"/>
      <w:u w:val="single"/>
    </w:rPr>
  </w:style>
  <w:style w:type="paragraph" w:styleId="Footer">
    <w:name w:val="footer"/>
    <w:basedOn w:val="Normal"/>
    <w:link w:val="FooterChar"/>
    <w:uiPriority w:val="99"/>
    <w:rsid w:val="006F24D8"/>
    <w:pPr>
      <w:tabs>
        <w:tab w:val="center" w:pos="4153"/>
        <w:tab w:val="right" w:pos="8306"/>
      </w:tabs>
    </w:pPr>
  </w:style>
  <w:style w:type="character" w:styleId="PageNumber">
    <w:name w:val="page number"/>
    <w:basedOn w:val="DefaultParagraphFont"/>
    <w:rsid w:val="006F24D8"/>
  </w:style>
  <w:style w:type="paragraph" w:styleId="Header">
    <w:name w:val="header"/>
    <w:basedOn w:val="Normal"/>
    <w:rsid w:val="004662E1"/>
    <w:pPr>
      <w:tabs>
        <w:tab w:val="center" w:pos="4153"/>
        <w:tab w:val="right" w:pos="8306"/>
      </w:tabs>
    </w:pPr>
  </w:style>
  <w:style w:type="character" w:styleId="CommentReference">
    <w:name w:val="annotation reference"/>
    <w:basedOn w:val="DefaultParagraphFont"/>
    <w:semiHidden/>
    <w:rsid w:val="00073BAB"/>
    <w:rPr>
      <w:sz w:val="16"/>
      <w:szCs w:val="16"/>
    </w:rPr>
  </w:style>
  <w:style w:type="paragraph" w:styleId="CommentText">
    <w:name w:val="annotation text"/>
    <w:basedOn w:val="Normal"/>
    <w:semiHidden/>
    <w:rsid w:val="00073BAB"/>
    <w:rPr>
      <w:sz w:val="20"/>
      <w:szCs w:val="20"/>
    </w:rPr>
  </w:style>
  <w:style w:type="paragraph" w:styleId="CommentSubject">
    <w:name w:val="annotation subject"/>
    <w:basedOn w:val="CommentText"/>
    <w:next w:val="CommentText"/>
    <w:semiHidden/>
    <w:rsid w:val="00073BAB"/>
    <w:rPr>
      <w:b/>
      <w:bCs/>
    </w:rPr>
  </w:style>
  <w:style w:type="paragraph" w:styleId="BalloonText">
    <w:name w:val="Balloon Text"/>
    <w:basedOn w:val="Normal"/>
    <w:semiHidden/>
    <w:rsid w:val="00073BAB"/>
    <w:rPr>
      <w:rFonts w:ascii="Tahoma" w:hAnsi="Tahoma" w:cs="Tahoma"/>
      <w:sz w:val="16"/>
      <w:szCs w:val="16"/>
    </w:rPr>
  </w:style>
  <w:style w:type="table" w:styleId="TableGrid">
    <w:name w:val="Table Grid"/>
    <w:basedOn w:val="TableNormal"/>
    <w:rsid w:val="0079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2361"/>
    <w:pPr>
      <w:spacing w:after="125"/>
    </w:pPr>
    <w:rPr>
      <w:color w:val="414042"/>
    </w:rPr>
  </w:style>
  <w:style w:type="character" w:styleId="Emphasis">
    <w:name w:val="Emphasis"/>
    <w:basedOn w:val="DefaultParagraphFont"/>
    <w:qFormat/>
    <w:rsid w:val="009C2361"/>
    <w:rPr>
      <w:i/>
      <w:iCs/>
    </w:rPr>
  </w:style>
  <w:style w:type="character" w:styleId="FollowedHyperlink">
    <w:name w:val="FollowedHyperlink"/>
    <w:basedOn w:val="DefaultParagraphFont"/>
    <w:rsid w:val="004575F9"/>
    <w:rPr>
      <w:color w:val="800080"/>
      <w:u w:val="single"/>
    </w:rPr>
  </w:style>
  <w:style w:type="paragraph" w:customStyle="1" w:styleId="MHTHeading1">
    <w:name w:val="MHT Heading 1"/>
    <w:basedOn w:val="Normal"/>
    <w:link w:val="MHTHeading1Char"/>
    <w:qFormat/>
    <w:rsid w:val="002B6794"/>
    <w:pPr>
      <w:spacing w:after="200" w:line="276" w:lineRule="auto"/>
    </w:pPr>
    <w:rPr>
      <w:rFonts w:ascii="Swis721 BT" w:eastAsiaTheme="minorHAnsi" w:hAnsi="Swis721 BT" w:cstheme="minorBidi"/>
      <w:b/>
      <w:noProof/>
      <w:color w:val="008C95"/>
      <w:sz w:val="32"/>
      <w:szCs w:val="32"/>
      <w:lang w:eastAsia="en-US"/>
    </w:rPr>
  </w:style>
  <w:style w:type="paragraph" w:customStyle="1" w:styleId="MHTheadertext">
    <w:name w:val="MHT header text"/>
    <w:basedOn w:val="Normal"/>
    <w:link w:val="MHTheadertextChar"/>
    <w:qFormat/>
    <w:rsid w:val="002B6794"/>
    <w:pPr>
      <w:spacing w:line="276" w:lineRule="auto"/>
    </w:pPr>
    <w:rPr>
      <w:rFonts w:ascii="Swis721 BT" w:eastAsiaTheme="minorHAnsi" w:hAnsi="Swis721 BT" w:cstheme="minorHAnsi"/>
      <w:color w:val="008C95"/>
      <w:sz w:val="20"/>
      <w:szCs w:val="20"/>
      <w:lang w:eastAsia="en-US"/>
    </w:rPr>
  </w:style>
  <w:style w:type="character" w:customStyle="1" w:styleId="MHTHeading1Char">
    <w:name w:val="MHT Heading 1 Char"/>
    <w:basedOn w:val="DefaultParagraphFont"/>
    <w:link w:val="MHTHeading1"/>
    <w:rsid w:val="002B6794"/>
    <w:rPr>
      <w:rFonts w:ascii="Swis721 BT" w:eastAsiaTheme="minorHAnsi" w:hAnsi="Swis721 BT" w:cstheme="minorBidi"/>
      <w:b/>
      <w:noProof/>
      <w:color w:val="008C95"/>
      <w:sz w:val="32"/>
      <w:szCs w:val="32"/>
      <w:lang w:eastAsia="en-US"/>
    </w:rPr>
  </w:style>
  <w:style w:type="character" w:customStyle="1" w:styleId="MHTheadertextChar">
    <w:name w:val="MHT header text Char"/>
    <w:basedOn w:val="DefaultParagraphFont"/>
    <w:link w:val="MHTheadertext"/>
    <w:rsid w:val="002B6794"/>
    <w:rPr>
      <w:rFonts w:ascii="Swis721 BT" w:eastAsiaTheme="minorHAnsi" w:hAnsi="Swis721 BT" w:cstheme="minorHAnsi"/>
      <w:color w:val="008C95"/>
      <w:lang w:eastAsia="en-US"/>
    </w:rPr>
  </w:style>
  <w:style w:type="paragraph" w:customStyle="1" w:styleId="MHTSubheading1">
    <w:name w:val="MHT Subheading 1"/>
    <w:basedOn w:val="Normal"/>
    <w:link w:val="MHTSubheading1Char"/>
    <w:qFormat/>
    <w:rsid w:val="002B6794"/>
    <w:pPr>
      <w:spacing w:before="240" w:after="200" w:line="276" w:lineRule="auto"/>
    </w:pPr>
    <w:rPr>
      <w:rFonts w:ascii="Swis721 BT" w:eastAsiaTheme="minorHAnsi" w:hAnsi="Swis721 BT" w:cstheme="minorBidi"/>
      <w:b/>
      <w:color w:val="008C95"/>
      <w:sz w:val="20"/>
      <w:szCs w:val="20"/>
      <w:lang w:eastAsia="en-US"/>
    </w:rPr>
  </w:style>
  <w:style w:type="character" w:customStyle="1" w:styleId="MHTSubheading1Char">
    <w:name w:val="MHT Subheading 1 Char"/>
    <w:basedOn w:val="DefaultParagraphFont"/>
    <w:link w:val="MHTSubheading1"/>
    <w:rsid w:val="002B6794"/>
    <w:rPr>
      <w:rFonts w:ascii="Swis721 BT" w:eastAsiaTheme="minorHAnsi" w:hAnsi="Swis721 BT" w:cstheme="minorBidi"/>
      <w:b/>
      <w:color w:val="008C95"/>
      <w:lang w:eastAsia="en-US"/>
    </w:rPr>
  </w:style>
  <w:style w:type="character" w:customStyle="1" w:styleId="FooterChar">
    <w:name w:val="Footer Char"/>
    <w:basedOn w:val="DefaultParagraphFont"/>
    <w:link w:val="Footer"/>
    <w:uiPriority w:val="99"/>
    <w:rsid w:val="009C489E"/>
    <w:rPr>
      <w:sz w:val="24"/>
      <w:szCs w:val="24"/>
    </w:rPr>
  </w:style>
  <w:style w:type="paragraph" w:styleId="Revision">
    <w:name w:val="Revision"/>
    <w:hidden/>
    <w:uiPriority w:val="99"/>
    <w:semiHidden/>
    <w:rsid w:val="00146E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F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6F24D8"/>
    <w:rPr>
      <w:color w:val="0000FF"/>
      <w:u w:val="single"/>
    </w:rPr>
  </w:style>
  <w:style w:type="paragraph" w:styleId="Footer">
    <w:name w:val="footer"/>
    <w:basedOn w:val="Normal"/>
    <w:link w:val="FooterChar"/>
    <w:uiPriority w:val="99"/>
    <w:rsid w:val="006F24D8"/>
    <w:pPr>
      <w:tabs>
        <w:tab w:val="center" w:pos="4153"/>
        <w:tab w:val="right" w:pos="8306"/>
      </w:tabs>
    </w:pPr>
  </w:style>
  <w:style w:type="character" w:styleId="PageNumber">
    <w:name w:val="page number"/>
    <w:basedOn w:val="DefaultParagraphFont"/>
    <w:rsid w:val="006F24D8"/>
  </w:style>
  <w:style w:type="paragraph" w:styleId="Header">
    <w:name w:val="header"/>
    <w:basedOn w:val="Normal"/>
    <w:rsid w:val="004662E1"/>
    <w:pPr>
      <w:tabs>
        <w:tab w:val="center" w:pos="4153"/>
        <w:tab w:val="right" w:pos="8306"/>
      </w:tabs>
    </w:pPr>
  </w:style>
  <w:style w:type="character" w:styleId="CommentReference">
    <w:name w:val="annotation reference"/>
    <w:basedOn w:val="DefaultParagraphFont"/>
    <w:semiHidden/>
    <w:rsid w:val="00073BAB"/>
    <w:rPr>
      <w:sz w:val="16"/>
      <w:szCs w:val="16"/>
    </w:rPr>
  </w:style>
  <w:style w:type="paragraph" w:styleId="CommentText">
    <w:name w:val="annotation text"/>
    <w:basedOn w:val="Normal"/>
    <w:semiHidden/>
    <w:rsid w:val="00073BAB"/>
    <w:rPr>
      <w:sz w:val="20"/>
      <w:szCs w:val="20"/>
    </w:rPr>
  </w:style>
  <w:style w:type="paragraph" w:styleId="CommentSubject">
    <w:name w:val="annotation subject"/>
    <w:basedOn w:val="CommentText"/>
    <w:next w:val="CommentText"/>
    <w:semiHidden/>
    <w:rsid w:val="00073BAB"/>
    <w:rPr>
      <w:b/>
      <w:bCs/>
    </w:rPr>
  </w:style>
  <w:style w:type="paragraph" w:styleId="BalloonText">
    <w:name w:val="Balloon Text"/>
    <w:basedOn w:val="Normal"/>
    <w:semiHidden/>
    <w:rsid w:val="00073BAB"/>
    <w:rPr>
      <w:rFonts w:ascii="Tahoma" w:hAnsi="Tahoma" w:cs="Tahoma"/>
      <w:sz w:val="16"/>
      <w:szCs w:val="16"/>
    </w:rPr>
  </w:style>
  <w:style w:type="table" w:styleId="TableGrid">
    <w:name w:val="Table Grid"/>
    <w:basedOn w:val="TableNormal"/>
    <w:rsid w:val="0079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2361"/>
    <w:pPr>
      <w:spacing w:after="125"/>
    </w:pPr>
    <w:rPr>
      <w:color w:val="414042"/>
    </w:rPr>
  </w:style>
  <w:style w:type="character" w:styleId="Emphasis">
    <w:name w:val="Emphasis"/>
    <w:basedOn w:val="DefaultParagraphFont"/>
    <w:qFormat/>
    <w:rsid w:val="009C2361"/>
    <w:rPr>
      <w:i/>
      <w:iCs/>
    </w:rPr>
  </w:style>
  <w:style w:type="character" w:styleId="FollowedHyperlink">
    <w:name w:val="FollowedHyperlink"/>
    <w:basedOn w:val="DefaultParagraphFont"/>
    <w:rsid w:val="004575F9"/>
    <w:rPr>
      <w:color w:val="800080"/>
      <w:u w:val="single"/>
    </w:rPr>
  </w:style>
  <w:style w:type="paragraph" w:customStyle="1" w:styleId="MHTHeading1">
    <w:name w:val="MHT Heading 1"/>
    <w:basedOn w:val="Normal"/>
    <w:link w:val="MHTHeading1Char"/>
    <w:qFormat/>
    <w:rsid w:val="002B6794"/>
    <w:pPr>
      <w:spacing w:after="200" w:line="276" w:lineRule="auto"/>
    </w:pPr>
    <w:rPr>
      <w:rFonts w:ascii="Swis721 BT" w:eastAsiaTheme="minorHAnsi" w:hAnsi="Swis721 BT" w:cstheme="minorBidi"/>
      <w:b/>
      <w:noProof/>
      <w:color w:val="008C95"/>
      <w:sz w:val="32"/>
      <w:szCs w:val="32"/>
      <w:lang w:eastAsia="en-US"/>
    </w:rPr>
  </w:style>
  <w:style w:type="paragraph" w:customStyle="1" w:styleId="MHTheadertext">
    <w:name w:val="MHT header text"/>
    <w:basedOn w:val="Normal"/>
    <w:link w:val="MHTheadertextChar"/>
    <w:qFormat/>
    <w:rsid w:val="002B6794"/>
    <w:pPr>
      <w:spacing w:line="276" w:lineRule="auto"/>
    </w:pPr>
    <w:rPr>
      <w:rFonts w:ascii="Swis721 BT" w:eastAsiaTheme="minorHAnsi" w:hAnsi="Swis721 BT" w:cstheme="minorHAnsi"/>
      <w:color w:val="008C95"/>
      <w:sz w:val="20"/>
      <w:szCs w:val="20"/>
      <w:lang w:eastAsia="en-US"/>
    </w:rPr>
  </w:style>
  <w:style w:type="character" w:customStyle="1" w:styleId="MHTHeading1Char">
    <w:name w:val="MHT Heading 1 Char"/>
    <w:basedOn w:val="DefaultParagraphFont"/>
    <w:link w:val="MHTHeading1"/>
    <w:rsid w:val="002B6794"/>
    <w:rPr>
      <w:rFonts w:ascii="Swis721 BT" w:eastAsiaTheme="minorHAnsi" w:hAnsi="Swis721 BT" w:cstheme="minorBidi"/>
      <w:b/>
      <w:noProof/>
      <w:color w:val="008C95"/>
      <w:sz w:val="32"/>
      <w:szCs w:val="32"/>
      <w:lang w:eastAsia="en-US"/>
    </w:rPr>
  </w:style>
  <w:style w:type="character" w:customStyle="1" w:styleId="MHTheadertextChar">
    <w:name w:val="MHT header text Char"/>
    <w:basedOn w:val="DefaultParagraphFont"/>
    <w:link w:val="MHTheadertext"/>
    <w:rsid w:val="002B6794"/>
    <w:rPr>
      <w:rFonts w:ascii="Swis721 BT" w:eastAsiaTheme="minorHAnsi" w:hAnsi="Swis721 BT" w:cstheme="minorHAnsi"/>
      <w:color w:val="008C95"/>
      <w:lang w:eastAsia="en-US"/>
    </w:rPr>
  </w:style>
  <w:style w:type="paragraph" w:customStyle="1" w:styleId="MHTSubheading1">
    <w:name w:val="MHT Subheading 1"/>
    <w:basedOn w:val="Normal"/>
    <w:link w:val="MHTSubheading1Char"/>
    <w:qFormat/>
    <w:rsid w:val="002B6794"/>
    <w:pPr>
      <w:spacing w:before="240" w:after="200" w:line="276" w:lineRule="auto"/>
    </w:pPr>
    <w:rPr>
      <w:rFonts w:ascii="Swis721 BT" w:eastAsiaTheme="minorHAnsi" w:hAnsi="Swis721 BT" w:cstheme="minorBidi"/>
      <w:b/>
      <w:color w:val="008C95"/>
      <w:sz w:val="20"/>
      <w:szCs w:val="20"/>
      <w:lang w:eastAsia="en-US"/>
    </w:rPr>
  </w:style>
  <w:style w:type="character" w:customStyle="1" w:styleId="MHTSubheading1Char">
    <w:name w:val="MHT Subheading 1 Char"/>
    <w:basedOn w:val="DefaultParagraphFont"/>
    <w:link w:val="MHTSubheading1"/>
    <w:rsid w:val="002B6794"/>
    <w:rPr>
      <w:rFonts w:ascii="Swis721 BT" w:eastAsiaTheme="minorHAnsi" w:hAnsi="Swis721 BT" w:cstheme="minorBidi"/>
      <w:b/>
      <w:color w:val="008C95"/>
      <w:lang w:eastAsia="en-US"/>
    </w:rPr>
  </w:style>
  <w:style w:type="character" w:customStyle="1" w:styleId="FooterChar">
    <w:name w:val="Footer Char"/>
    <w:basedOn w:val="DefaultParagraphFont"/>
    <w:link w:val="Footer"/>
    <w:uiPriority w:val="99"/>
    <w:rsid w:val="009C489E"/>
    <w:rPr>
      <w:sz w:val="24"/>
      <w:szCs w:val="24"/>
    </w:rPr>
  </w:style>
  <w:style w:type="paragraph" w:styleId="Revision">
    <w:name w:val="Revision"/>
    <w:hidden/>
    <w:uiPriority w:val="99"/>
    <w:semiHidden/>
    <w:rsid w:val="00146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6553">
      <w:bodyDiv w:val="1"/>
      <w:marLeft w:val="0"/>
      <w:marRight w:val="0"/>
      <w:marTop w:val="0"/>
      <w:marBottom w:val="0"/>
      <w:divBdr>
        <w:top w:val="none" w:sz="0" w:space="0" w:color="auto"/>
        <w:left w:val="none" w:sz="0" w:space="0" w:color="auto"/>
        <w:bottom w:val="none" w:sz="0" w:space="0" w:color="auto"/>
        <w:right w:val="none" w:sz="0" w:space="0" w:color="auto"/>
      </w:divBdr>
    </w:div>
    <w:div w:id="281151634">
      <w:bodyDiv w:val="1"/>
      <w:marLeft w:val="0"/>
      <w:marRight w:val="0"/>
      <w:marTop w:val="0"/>
      <w:marBottom w:val="0"/>
      <w:divBdr>
        <w:top w:val="none" w:sz="0" w:space="0" w:color="auto"/>
        <w:left w:val="none" w:sz="0" w:space="0" w:color="auto"/>
        <w:bottom w:val="none" w:sz="0" w:space="0" w:color="auto"/>
        <w:right w:val="none" w:sz="0" w:space="0" w:color="auto"/>
      </w:divBdr>
      <w:divsChild>
        <w:div w:id="263467125">
          <w:marLeft w:val="0"/>
          <w:marRight w:val="0"/>
          <w:marTop w:val="0"/>
          <w:marBottom w:val="0"/>
          <w:divBdr>
            <w:top w:val="none" w:sz="0" w:space="0" w:color="auto"/>
            <w:left w:val="none" w:sz="0" w:space="0" w:color="auto"/>
            <w:bottom w:val="none" w:sz="0" w:space="0" w:color="auto"/>
            <w:right w:val="none" w:sz="0" w:space="0" w:color="auto"/>
          </w:divBdr>
          <w:divsChild>
            <w:div w:id="1633712390">
              <w:marLeft w:val="0"/>
              <w:marRight w:val="0"/>
              <w:marTop w:val="0"/>
              <w:marBottom w:val="0"/>
              <w:divBdr>
                <w:top w:val="none" w:sz="0" w:space="0" w:color="auto"/>
                <w:left w:val="none" w:sz="0" w:space="0" w:color="auto"/>
                <w:bottom w:val="none" w:sz="0" w:space="0" w:color="auto"/>
                <w:right w:val="none" w:sz="0" w:space="0" w:color="auto"/>
              </w:divBdr>
              <w:divsChild>
                <w:div w:id="1402555076">
                  <w:marLeft w:val="0"/>
                  <w:marRight w:val="0"/>
                  <w:marTop w:val="0"/>
                  <w:marBottom w:val="0"/>
                  <w:divBdr>
                    <w:top w:val="none" w:sz="0" w:space="0" w:color="auto"/>
                    <w:left w:val="none" w:sz="0" w:space="0" w:color="auto"/>
                    <w:bottom w:val="none" w:sz="0" w:space="0" w:color="auto"/>
                    <w:right w:val="none" w:sz="0" w:space="0" w:color="auto"/>
                  </w:divBdr>
                  <w:divsChild>
                    <w:div w:id="177889896">
                      <w:marLeft w:val="0"/>
                      <w:marRight w:val="0"/>
                      <w:marTop w:val="0"/>
                      <w:marBottom w:val="0"/>
                      <w:divBdr>
                        <w:top w:val="none" w:sz="0" w:space="0" w:color="auto"/>
                        <w:left w:val="none" w:sz="0" w:space="0" w:color="auto"/>
                        <w:bottom w:val="none" w:sz="0" w:space="0" w:color="auto"/>
                        <w:right w:val="none" w:sz="0" w:space="0" w:color="auto"/>
                      </w:divBdr>
                      <w:divsChild>
                        <w:div w:id="119567425">
                          <w:marLeft w:val="0"/>
                          <w:marRight w:val="0"/>
                          <w:marTop w:val="0"/>
                          <w:marBottom w:val="0"/>
                          <w:divBdr>
                            <w:top w:val="none" w:sz="0" w:space="0" w:color="auto"/>
                            <w:left w:val="none" w:sz="0" w:space="0" w:color="auto"/>
                            <w:bottom w:val="none" w:sz="0" w:space="0" w:color="auto"/>
                            <w:right w:val="none" w:sz="0" w:space="0" w:color="auto"/>
                          </w:divBdr>
                          <w:divsChild>
                            <w:div w:id="107554649">
                              <w:marLeft w:val="0"/>
                              <w:marRight w:val="0"/>
                              <w:marTop w:val="0"/>
                              <w:marBottom w:val="0"/>
                              <w:divBdr>
                                <w:top w:val="none" w:sz="0" w:space="0" w:color="auto"/>
                                <w:left w:val="none" w:sz="0" w:space="0" w:color="auto"/>
                                <w:bottom w:val="none" w:sz="0" w:space="0" w:color="auto"/>
                                <w:right w:val="none" w:sz="0" w:space="0" w:color="auto"/>
                              </w:divBdr>
                              <w:divsChild>
                                <w:div w:id="1075324210">
                                  <w:marLeft w:val="0"/>
                                  <w:marRight w:val="0"/>
                                  <w:marTop w:val="0"/>
                                  <w:marBottom w:val="0"/>
                                  <w:divBdr>
                                    <w:top w:val="none" w:sz="0" w:space="0" w:color="auto"/>
                                    <w:left w:val="none" w:sz="0" w:space="0" w:color="auto"/>
                                    <w:bottom w:val="none" w:sz="0" w:space="0" w:color="auto"/>
                                    <w:right w:val="none" w:sz="0" w:space="0" w:color="auto"/>
                                  </w:divBdr>
                                  <w:divsChild>
                                    <w:div w:id="1678075379">
                                      <w:marLeft w:val="0"/>
                                      <w:marRight w:val="0"/>
                                      <w:marTop w:val="0"/>
                                      <w:marBottom w:val="0"/>
                                      <w:divBdr>
                                        <w:top w:val="none" w:sz="0" w:space="0" w:color="auto"/>
                                        <w:left w:val="none" w:sz="0" w:space="0" w:color="auto"/>
                                        <w:bottom w:val="none" w:sz="0" w:space="0" w:color="auto"/>
                                        <w:right w:val="none" w:sz="0" w:space="0" w:color="auto"/>
                                      </w:divBdr>
                                      <w:divsChild>
                                        <w:div w:id="491526031">
                                          <w:marLeft w:val="0"/>
                                          <w:marRight w:val="0"/>
                                          <w:marTop w:val="0"/>
                                          <w:marBottom w:val="0"/>
                                          <w:divBdr>
                                            <w:top w:val="none" w:sz="0" w:space="0" w:color="auto"/>
                                            <w:left w:val="none" w:sz="0" w:space="0" w:color="auto"/>
                                            <w:bottom w:val="none" w:sz="0" w:space="0" w:color="auto"/>
                                            <w:right w:val="none" w:sz="0" w:space="0" w:color="auto"/>
                                          </w:divBdr>
                                          <w:divsChild>
                                            <w:div w:id="1339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460980">
      <w:bodyDiv w:val="1"/>
      <w:marLeft w:val="0"/>
      <w:marRight w:val="0"/>
      <w:marTop w:val="0"/>
      <w:marBottom w:val="0"/>
      <w:divBdr>
        <w:top w:val="none" w:sz="0" w:space="0" w:color="auto"/>
        <w:left w:val="none" w:sz="0" w:space="0" w:color="auto"/>
        <w:bottom w:val="none" w:sz="0" w:space="0" w:color="auto"/>
        <w:right w:val="none" w:sz="0" w:space="0" w:color="auto"/>
      </w:divBdr>
    </w:div>
    <w:div w:id="732656986">
      <w:bodyDiv w:val="1"/>
      <w:marLeft w:val="0"/>
      <w:marRight w:val="0"/>
      <w:marTop w:val="0"/>
      <w:marBottom w:val="0"/>
      <w:divBdr>
        <w:top w:val="none" w:sz="0" w:space="0" w:color="auto"/>
        <w:left w:val="none" w:sz="0" w:space="0" w:color="auto"/>
        <w:bottom w:val="none" w:sz="0" w:space="0" w:color="auto"/>
        <w:right w:val="none" w:sz="0" w:space="0" w:color="auto"/>
      </w:divBdr>
    </w:div>
    <w:div w:id="1108433181">
      <w:bodyDiv w:val="1"/>
      <w:marLeft w:val="0"/>
      <w:marRight w:val="0"/>
      <w:marTop w:val="0"/>
      <w:marBottom w:val="0"/>
      <w:divBdr>
        <w:top w:val="none" w:sz="0" w:space="0" w:color="auto"/>
        <w:left w:val="none" w:sz="0" w:space="0" w:color="auto"/>
        <w:bottom w:val="none" w:sz="0" w:space="0" w:color="auto"/>
        <w:right w:val="none" w:sz="0" w:space="0" w:color="auto"/>
      </w:divBdr>
    </w:div>
    <w:div w:id="16616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bac.vic.gov.au/reporting-corruption/report/complaints-form" TargetMode="External"/><Relationship Id="rId26" Type="http://schemas.openxmlformats.org/officeDocument/2006/relationships/hyperlink" Target="http://www.ibac.vic.gov.au" TargetMode="External"/><Relationship Id="rId3" Type="http://schemas.openxmlformats.org/officeDocument/2006/relationships/styles" Target="styles.xml"/><Relationship Id="rId21" Type="http://schemas.openxmlformats.org/officeDocument/2006/relationships/hyperlink" Target="mailto:protected.disclosure@dhhs.vic.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N060\GROUP\MHRB\Office%20Management\Project%20-%20Tribunal\Hearing%20framework\Comprehensive%20membership%20framework\Complaints%20mechanisms\www.ibac.vic.gov.au" TargetMode="External"/><Relationship Id="rId25" Type="http://schemas.openxmlformats.org/officeDocument/2006/relationships/hyperlink" Target="https://providers.dhhs.vic.gov.au/protected-disclosure" TargetMode="External"/><Relationship Id="rId2" Type="http://schemas.openxmlformats.org/officeDocument/2006/relationships/numbering" Target="numbering.xml"/><Relationship Id="rId16" Type="http://schemas.openxmlformats.org/officeDocument/2006/relationships/hyperlink" Target="mailto:protected.disclosure@dhhs.vic.gov.au" TargetMode="External"/><Relationship Id="rId20" Type="http://schemas.openxmlformats.org/officeDocument/2006/relationships/hyperlink" Target="https://providers.dhhs.vic.gov.au/protected-disclosu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ht.vic.gov.au" TargetMode="External"/><Relationship Id="rId5" Type="http://schemas.openxmlformats.org/officeDocument/2006/relationships/settings" Target="settings.xml"/><Relationship Id="rId15" Type="http://schemas.openxmlformats.org/officeDocument/2006/relationships/hyperlink" Target="https://providers.dhhs.vic.gov.au/protected-disclosure" TargetMode="External"/><Relationship Id="rId23" Type="http://schemas.openxmlformats.org/officeDocument/2006/relationships/hyperlink" Target="https://www.ibac.vic.gov.au/reporting-corruption/report/complaints-form" TargetMode="External"/><Relationship Id="rId28" Type="http://schemas.openxmlformats.org/officeDocument/2006/relationships/footer" Target="footer4.xml"/><Relationship Id="rId10" Type="http://schemas.openxmlformats.org/officeDocument/2006/relationships/hyperlink" Target="file:///\\N060\GROUP\MHRB\Office%20Management\Project%20-%20Tribunal\Hearing%20framework\Comprehensive%20membership%20framework\Complaints%20mechanisms\www.ibac.vic.gov.au" TargetMode="External"/><Relationship Id="rId19" Type="http://schemas.openxmlformats.org/officeDocument/2006/relationships/hyperlink" Target="http://www.ibac.vic.gov.au/docs/default-source/guidelines/guidelines-for-making-and-handling-protected-disclosures-2016.pdf?sfvrsn=eb8b6875_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file:///\\N060\GROUP\MHRB\Office%20Management\Project%20-%20Tribunal\Hearing%20framework\Comprehensive%20membership%20framework\Complaints%20mechanisms\www.ibac.vic.gov.au" TargetMode="External"/><Relationship Id="rId27" Type="http://schemas.openxmlformats.org/officeDocument/2006/relationships/hyperlink" Target="http://www.mht.vic.gov.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FE14-0986-4410-8ADC-831E7F77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2207</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Protected disclosure procedures</vt:lpstr>
    </vt:vector>
  </TitlesOfParts>
  <Company>Department of Human Services</Company>
  <LinksUpToDate>false</LinksUpToDate>
  <CharactersWithSpaces>15794</CharactersWithSpaces>
  <SharedDoc>false</SharedDoc>
  <HLinks>
    <vt:vector size="66" baseType="variant">
      <vt:variant>
        <vt:i4>2883641</vt:i4>
      </vt:variant>
      <vt:variant>
        <vt:i4>30</vt:i4>
      </vt:variant>
      <vt:variant>
        <vt:i4>0</vt:i4>
      </vt:variant>
      <vt:variant>
        <vt:i4>5</vt:i4>
      </vt:variant>
      <vt:variant>
        <vt:lpwstr>https://www.ibac.vic.gov.au/report-corruption-or-misconduct/how-to-report-corruption-and-police-misconduct</vt:lpwstr>
      </vt:variant>
      <vt:variant>
        <vt:lpwstr/>
      </vt:variant>
      <vt:variant>
        <vt:i4>4390915</vt:i4>
      </vt:variant>
      <vt:variant>
        <vt:i4>27</vt:i4>
      </vt:variant>
      <vt:variant>
        <vt:i4>0</vt:i4>
      </vt:variant>
      <vt:variant>
        <vt:i4>5</vt:i4>
      </vt:variant>
      <vt:variant>
        <vt:lpwstr>C:\documents and settings\GHOR1002\Desktop\www.ibac.vic.gov.au</vt:lpwstr>
      </vt:variant>
      <vt:variant>
        <vt:lpwstr/>
      </vt:variant>
      <vt:variant>
        <vt:i4>6422652</vt:i4>
      </vt:variant>
      <vt:variant>
        <vt:i4>24</vt:i4>
      </vt:variant>
      <vt:variant>
        <vt:i4>0</vt:i4>
      </vt:variant>
      <vt:variant>
        <vt:i4>5</vt:i4>
      </vt:variant>
      <vt:variant>
        <vt:lpwstr>http://www.health.vic.gov.au/whistle-fraud.htm</vt:lpwstr>
      </vt:variant>
      <vt:variant>
        <vt:lpwstr/>
      </vt:variant>
      <vt:variant>
        <vt:i4>7733301</vt:i4>
      </vt:variant>
      <vt:variant>
        <vt:i4>21</vt:i4>
      </vt:variant>
      <vt:variant>
        <vt:i4>0</vt:i4>
      </vt:variant>
      <vt:variant>
        <vt:i4>5</vt:i4>
      </vt:variant>
      <vt:variant>
        <vt:lpwstr>http://www.xxxx.vic.gov.au/</vt:lpwstr>
      </vt:variant>
      <vt:variant>
        <vt:lpwstr/>
      </vt:variant>
      <vt:variant>
        <vt:i4>2883641</vt:i4>
      </vt:variant>
      <vt:variant>
        <vt:i4>18</vt:i4>
      </vt:variant>
      <vt:variant>
        <vt:i4>0</vt:i4>
      </vt:variant>
      <vt:variant>
        <vt:i4>5</vt:i4>
      </vt:variant>
      <vt:variant>
        <vt:lpwstr>https://www.ibac.vic.gov.au/report-corruption-or-misconduct/how-to-report-corruption-and-police-misconduct</vt:lpwstr>
      </vt:variant>
      <vt:variant>
        <vt:lpwstr/>
      </vt:variant>
      <vt:variant>
        <vt:i4>4390915</vt:i4>
      </vt:variant>
      <vt:variant>
        <vt:i4>15</vt:i4>
      </vt:variant>
      <vt:variant>
        <vt:i4>0</vt:i4>
      </vt:variant>
      <vt:variant>
        <vt:i4>5</vt:i4>
      </vt:variant>
      <vt:variant>
        <vt:lpwstr>C:\documents and settings\GHOR1002\Desktop\www.ibac.vic.gov.au</vt:lpwstr>
      </vt:variant>
      <vt:variant>
        <vt:lpwstr/>
      </vt:variant>
      <vt:variant>
        <vt:i4>4980821</vt:i4>
      </vt:variant>
      <vt:variant>
        <vt:i4>12</vt:i4>
      </vt:variant>
      <vt:variant>
        <vt:i4>0</vt:i4>
      </vt:variant>
      <vt:variant>
        <vt:i4>5</vt:i4>
      </vt:variant>
      <vt:variant>
        <vt:lpwstr>http://www.ibac.vic.gov.au/docs/default-source/guidelines/guidelines-for-making-and-handling-protected-disclosures-v2-june-2013.pdf?sfvrsn=2</vt:lpwstr>
      </vt:variant>
      <vt:variant>
        <vt:lpwstr/>
      </vt:variant>
      <vt:variant>
        <vt:i4>5374016</vt:i4>
      </vt:variant>
      <vt:variant>
        <vt:i4>9</vt:i4>
      </vt:variant>
      <vt:variant>
        <vt:i4>0</vt:i4>
      </vt:variant>
      <vt:variant>
        <vt:i4>5</vt:i4>
      </vt:variant>
      <vt:variant>
        <vt:lpwstr>http://www.ibac.vic.gov.au/report-corruption-or-misconduct/how-to-report-corruption-and-police-misconduct</vt:lpwstr>
      </vt:variant>
      <vt:variant>
        <vt:lpwstr/>
      </vt:variant>
      <vt:variant>
        <vt:i4>4390915</vt:i4>
      </vt:variant>
      <vt:variant>
        <vt:i4>6</vt:i4>
      </vt:variant>
      <vt:variant>
        <vt:i4>0</vt:i4>
      </vt:variant>
      <vt:variant>
        <vt:i4>5</vt:i4>
      </vt:variant>
      <vt:variant>
        <vt:lpwstr>C:\documents and settings\GHOR1002\Desktop\www.ibac.vic.gov.au</vt:lpwstr>
      </vt:variant>
      <vt:variant>
        <vt:lpwstr/>
      </vt:variant>
      <vt:variant>
        <vt:i4>4980821</vt:i4>
      </vt:variant>
      <vt:variant>
        <vt:i4>3</vt:i4>
      </vt:variant>
      <vt:variant>
        <vt:i4>0</vt:i4>
      </vt:variant>
      <vt:variant>
        <vt:i4>5</vt:i4>
      </vt:variant>
      <vt:variant>
        <vt:lpwstr>http://www.ibac.vic.gov.au/docs/default-source/guidelines/guidelines-for-making-and-handling-protected-disclosures-v2-june-2013.pdf?sfvrsn=2</vt:lpwstr>
      </vt:variant>
      <vt:variant>
        <vt:lpwstr/>
      </vt:variant>
      <vt:variant>
        <vt:i4>4390915</vt:i4>
      </vt:variant>
      <vt:variant>
        <vt:i4>0</vt:i4>
      </vt:variant>
      <vt:variant>
        <vt:i4>0</vt:i4>
      </vt:variant>
      <vt:variant>
        <vt:i4>5</vt:i4>
      </vt:variant>
      <vt:variant>
        <vt:lpwstr>C:\documents and settings\GHOR1002\Desktop\www.ibac.vic.gov.au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 procedures</dc:title>
  <dc:creator>ghor1002</dc:creator>
  <cp:lastModifiedBy>Alanna K Williams (DHHS)</cp:lastModifiedBy>
  <cp:revision>2</cp:revision>
  <cp:lastPrinted>2014-06-19T02:40:00Z</cp:lastPrinted>
  <dcterms:created xsi:type="dcterms:W3CDTF">2018-09-20T02:34:00Z</dcterms:created>
  <dcterms:modified xsi:type="dcterms:W3CDTF">2018-09-20T02:34:00Z</dcterms:modified>
</cp:coreProperties>
</file>